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A35BF" w14:textId="77777777" w:rsidR="00855777" w:rsidRPr="00855777" w:rsidRDefault="00AF176A" w:rsidP="0060703A">
      <w:pPr>
        <w:ind w:firstLine="708"/>
        <w:jc w:val="right"/>
        <w:rPr>
          <w:rFonts w:ascii="Times New Roman" w:hAnsi="Times New Roman" w:cs="Times New Roman"/>
          <w:sz w:val="20"/>
          <w:szCs w:val="20"/>
        </w:rPr>
      </w:pPr>
      <w:r w:rsidRPr="00855777">
        <w:rPr>
          <w:rFonts w:ascii="Times New Roman" w:hAnsi="Times New Roman" w:cs="Times New Roman"/>
          <w:sz w:val="20"/>
          <w:szCs w:val="20"/>
        </w:rPr>
        <w:t>Załącznik do Zarządzenia Dyrektora nr</w:t>
      </w:r>
      <w:r w:rsidR="00855777" w:rsidRPr="00855777">
        <w:rPr>
          <w:rFonts w:ascii="Times New Roman" w:hAnsi="Times New Roman" w:cs="Times New Roman"/>
          <w:sz w:val="20"/>
          <w:szCs w:val="20"/>
        </w:rPr>
        <w:t xml:space="preserve"> 15/2023 </w:t>
      </w:r>
    </w:p>
    <w:p w14:paraId="7531D63B" w14:textId="5F641FF0" w:rsidR="0060703A" w:rsidRPr="00855777" w:rsidRDefault="00855777" w:rsidP="0060703A">
      <w:pPr>
        <w:ind w:firstLine="708"/>
        <w:jc w:val="right"/>
        <w:rPr>
          <w:rFonts w:ascii="Times New Roman" w:hAnsi="Times New Roman" w:cs="Times New Roman"/>
          <w:sz w:val="20"/>
          <w:szCs w:val="20"/>
        </w:rPr>
      </w:pPr>
      <w:r w:rsidRPr="00855777">
        <w:rPr>
          <w:rFonts w:ascii="Times New Roman" w:hAnsi="Times New Roman" w:cs="Times New Roman"/>
          <w:sz w:val="20"/>
          <w:szCs w:val="20"/>
        </w:rPr>
        <w:t>z dnia 26.10.2023 r.</w:t>
      </w:r>
    </w:p>
    <w:p w14:paraId="64905105" w14:textId="77777777" w:rsidR="00AF176A" w:rsidRDefault="00AF176A" w:rsidP="0060703A">
      <w:pPr>
        <w:ind w:firstLine="708"/>
        <w:jc w:val="right"/>
        <w:rPr>
          <w:rFonts w:ascii="Times New Roman" w:hAnsi="Times New Roman" w:cs="Times New Roman"/>
          <w:sz w:val="24"/>
          <w:szCs w:val="24"/>
        </w:rPr>
      </w:pPr>
    </w:p>
    <w:p w14:paraId="536E1C6E" w14:textId="77777777" w:rsidR="00AF176A" w:rsidRDefault="00AF176A" w:rsidP="00AF176A">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PROCEDURA ZAPEWNIENIA DOSTĘPNOŚCI ARCHITEKTONICZNEJ, CYFROWEJ LUB INFORMACYJNO-KOMUNIKACYJNEJ OSOBOM ZE SZCZEGÓLNYMI POTRZEBAMI </w:t>
      </w:r>
    </w:p>
    <w:p w14:paraId="74D8F3ED" w14:textId="614FF4C5" w:rsidR="00AF176A" w:rsidRDefault="00AF176A" w:rsidP="00AF176A">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W PRZEDSZKOLU NR 90 „ENTLICZEK PENTLICZEK” W WARSZAWIE</w:t>
      </w:r>
    </w:p>
    <w:p w14:paraId="000DBF11" w14:textId="77777777" w:rsidR="00AF176A" w:rsidRDefault="00AF176A" w:rsidP="00AF176A">
      <w:pPr>
        <w:spacing w:after="0" w:line="360" w:lineRule="auto"/>
        <w:jc w:val="center"/>
        <w:rPr>
          <w:rFonts w:ascii="Times New Roman" w:hAnsi="Times New Roman" w:cs="Times New Roman"/>
          <w:b/>
          <w:bCs/>
          <w:sz w:val="24"/>
          <w:szCs w:val="24"/>
        </w:rPr>
      </w:pPr>
    </w:p>
    <w:p w14:paraId="6505B045" w14:textId="176DD62C" w:rsidR="00AF176A" w:rsidRDefault="00AF176A" w:rsidP="00AF176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Podstawa prawna:</w:t>
      </w:r>
    </w:p>
    <w:p w14:paraId="7D1C6E57" w14:textId="4FE4AE67" w:rsidR="00AF176A" w:rsidRDefault="00AF176A" w:rsidP="00AF176A">
      <w:pPr>
        <w:pStyle w:val="Akapitzlist"/>
        <w:numPr>
          <w:ilvl w:val="0"/>
          <w:numId w:val="3"/>
        </w:num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a</w:t>
      </w:r>
      <w:r w:rsidRPr="00AF176A">
        <w:rPr>
          <w:rFonts w:ascii="Times New Roman" w:hAnsi="Times New Roman" w:cs="Times New Roman"/>
          <w:i/>
          <w:iCs/>
          <w:sz w:val="24"/>
          <w:szCs w:val="24"/>
        </w:rPr>
        <w:t>rt. 30 ust. 1 ustawy z dnia 19 lipca 2019 r. o zapewnieniu dostępności osobom ze szczególnymi potrzebami (tj. Dz. U. z 2020 r. poz. 1062)</w:t>
      </w:r>
      <w:r>
        <w:rPr>
          <w:rFonts w:ascii="Times New Roman" w:hAnsi="Times New Roman" w:cs="Times New Roman"/>
          <w:i/>
          <w:iCs/>
          <w:sz w:val="24"/>
          <w:szCs w:val="24"/>
        </w:rPr>
        <w:t>;</w:t>
      </w:r>
    </w:p>
    <w:p w14:paraId="31B3CBB1" w14:textId="13038494" w:rsidR="00AF176A" w:rsidRPr="00AF176A" w:rsidRDefault="00AF176A" w:rsidP="00AF176A">
      <w:pPr>
        <w:pStyle w:val="Akapitzlist"/>
        <w:numPr>
          <w:ilvl w:val="0"/>
          <w:numId w:val="3"/>
        </w:num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a</w:t>
      </w:r>
      <w:r w:rsidRPr="00AF176A">
        <w:rPr>
          <w:rFonts w:ascii="Times New Roman" w:hAnsi="Times New Roman" w:cs="Times New Roman"/>
          <w:i/>
          <w:iCs/>
          <w:sz w:val="24"/>
          <w:szCs w:val="24"/>
        </w:rPr>
        <w:t>rt. 18 ust. 1 ustawy z dnia 4 kwietnia 2019 r. o dostępności cyfrowej stron internetowych i aplikacji mobilnych podmiotów publicznych (Dz. U. z 2019 r. poz. 848)</w:t>
      </w:r>
      <w:r>
        <w:rPr>
          <w:rFonts w:ascii="Times New Roman" w:hAnsi="Times New Roman" w:cs="Times New Roman"/>
          <w:i/>
          <w:iCs/>
          <w:sz w:val="24"/>
          <w:szCs w:val="24"/>
        </w:rPr>
        <w:t>.</w:t>
      </w:r>
    </w:p>
    <w:p w14:paraId="4E9A14B8" w14:textId="77777777" w:rsidR="00AF176A" w:rsidRDefault="00AF176A" w:rsidP="00AF176A">
      <w:pPr>
        <w:spacing w:after="0" w:line="360" w:lineRule="auto"/>
        <w:jc w:val="both"/>
        <w:rPr>
          <w:rFonts w:ascii="Times New Roman" w:hAnsi="Times New Roman" w:cs="Times New Roman"/>
          <w:i/>
          <w:iCs/>
          <w:sz w:val="24"/>
          <w:szCs w:val="24"/>
        </w:rPr>
      </w:pPr>
    </w:p>
    <w:p w14:paraId="14B2F553" w14:textId="30BE6B26" w:rsidR="00AF176A" w:rsidRDefault="00AF176A" w:rsidP="00AF176A">
      <w:pPr>
        <w:pStyle w:val="Akapitzlist"/>
        <w:numPr>
          <w:ilvl w:val="0"/>
          <w:numId w:val="4"/>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Osoba ze szczególnymi potrzebami uzyskuje pomoc od pracowników przedszkola.</w:t>
      </w:r>
    </w:p>
    <w:p w14:paraId="60F6AE42" w14:textId="6DFDD071" w:rsidR="00AF176A" w:rsidRDefault="00AF176A" w:rsidP="00AF176A">
      <w:pPr>
        <w:pStyle w:val="Akapitzlist"/>
        <w:numPr>
          <w:ilvl w:val="0"/>
          <w:numId w:val="4"/>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Przedszkole zapewnia obsługę osoby ze szczególnymi potrzebami na parterze budynku lub w formie kontaktu zdalnego.</w:t>
      </w:r>
    </w:p>
    <w:p w14:paraId="5503B577" w14:textId="620D3125" w:rsidR="00AF176A" w:rsidRDefault="00AF176A" w:rsidP="00AF176A">
      <w:pPr>
        <w:pStyle w:val="Akapitzlist"/>
        <w:numPr>
          <w:ilvl w:val="0"/>
          <w:numId w:val="4"/>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Osoba ze szczególnymi potrzebami lub jej przedstawiciel ustawowy, po wykazaniu interesu faktycznego, ma prawo wystąpić z wnioskiem o zapewnienie dostępności architektonicznej, cyfrowej lub informa</w:t>
      </w:r>
      <w:r w:rsidR="00F90BFC">
        <w:rPr>
          <w:rFonts w:ascii="Times New Roman" w:hAnsi="Times New Roman" w:cs="Times New Roman"/>
          <w:sz w:val="24"/>
          <w:szCs w:val="24"/>
        </w:rPr>
        <w:t xml:space="preserve">cyjno-komunikacyjnej. Wniosek można przesłać drogą elektroniczną na adres: </w:t>
      </w:r>
      <w:hyperlink r:id="rId7" w:history="1">
        <w:r w:rsidR="00F90BFC" w:rsidRPr="00972030">
          <w:rPr>
            <w:rStyle w:val="Hipercze"/>
            <w:rFonts w:ascii="Times New Roman" w:hAnsi="Times New Roman" w:cs="Times New Roman"/>
            <w:sz w:val="24"/>
            <w:szCs w:val="24"/>
          </w:rPr>
          <w:t>p90@eduwarszawa.pl</w:t>
        </w:r>
      </w:hyperlink>
    </w:p>
    <w:p w14:paraId="73B9CA71" w14:textId="761E8528" w:rsidR="00F90BFC" w:rsidRDefault="00F90BFC" w:rsidP="00AF176A">
      <w:pPr>
        <w:pStyle w:val="Akapitzlist"/>
        <w:numPr>
          <w:ilvl w:val="0"/>
          <w:numId w:val="4"/>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Osoba, o której mowa w pkt 3 może również wystąpić z wnioskiem o zapewnienie dostępności architektonicznej, cyfrowej lub informacyjno-komunikacyjnej, poprzez:</w:t>
      </w:r>
    </w:p>
    <w:p w14:paraId="42410DD2" w14:textId="7058D4CD" w:rsidR="00F90BFC" w:rsidRDefault="00F90BFC" w:rsidP="00F90BFC">
      <w:pPr>
        <w:pStyle w:val="Akapitzlist"/>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złożenie osobiste w Przedszkolu nr 90 „Entliczek Pentliczek” w Warszawie,</w:t>
      </w:r>
    </w:p>
    <w:p w14:paraId="7926AEC7" w14:textId="7A8A8B0F" w:rsidR="00F90BFC" w:rsidRDefault="00F90BFC" w:rsidP="00F90BFC">
      <w:pPr>
        <w:pStyle w:val="Akapitzlist"/>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wysłanie pocztą na adres: Przedszkole nr 90 „Entliczek Pentliczek”, ul. Turmoncka 7, 03-254 Warszawa.</w:t>
      </w:r>
    </w:p>
    <w:p w14:paraId="3FDFDF9A" w14:textId="06DED8E0" w:rsidR="00F90BFC" w:rsidRDefault="00F90BFC" w:rsidP="00AF176A">
      <w:pPr>
        <w:pStyle w:val="Akapitzlist"/>
        <w:numPr>
          <w:ilvl w:val="0"/>
          <w:numId w:val="4"/>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Wniosek o zapewnienie dostępności stanowi załącznik nr 1 do niniejszej procedury.</w:t>
      </w:r>
    </w:p>
    <w:p w14:paraId="0E791537" w14:textId="75318D22" w:rsidR="00F90BFC" w:rsidRDefault="00F90BFC" w:rsidP="00AF176A">
      <w:pPr>
        <w:pStyle w:val="Akapitzlist"/>
        <w:numPr>
          <w:ilvl w:val="0"/>
          <w:numId w:val="4"/>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Sprawę załatwia pracownik sekretariatu przedszkola.</w:t>
      </w:r>
    </w:p>
    <w:p w14:paraId="697CA667" w14:textId="102C41FE" w:rsidR="00F90BFC" w:rsidRDefault="00F90BFC" w:rsidP="00AF176A">
      <w:pPr>
        <w:pStyle w:val="Akapitzlist"/>
        <w:numPr>
          <w:ilvl w:val="0"/>
          <w:numId w:val="4"/>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Wniosek o zapewnienie dostępności powinien zawierać:</w:t>
      </w:r>
    </w:p>
    <w:p w14:paraId="54A2EE51" w14:textId="346D87E7" w:rsidR="00F90BFC" w:rsidRDefault="00F90BFC" w:rsidP="00F90BFC">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dane kontaktowe wnioskodawcy,</w:t>
      </w:r>
    </w:p>
    <w:p w14:paraId="467FD7DE" w14:textId="232DB2E7" w:rsidR="00F90BFC" w:rsidRDefault="00F90BFC" w:rsidP="00F90BFC">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opis sprawy, którą chce załatwić osoba ze szczególnymi potrzebami,</w:t>
      </w:r>
    </w:p>
    <w:p w14:paraId="2AA8A2D9" w14:textId="15A287D7" w:rsidR="00F90BFC" w:rsidRDefault="00F90BFC" w:rsidP="00F90BFC">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wskazanie bariery utrudniającej lub uniemożliwiającej dostępność w zakresie architektonicznym, cyfrowym lub informacyjno-komunikacyjnym,</w:t>
      </w:r>
    </w:p>
    <w:p w14:paraId="59837974" w14:textId="6B0C6F1C" w:rsidR="00F90BFC" w:rsidRDefault="00F90BFC" w:rsidP="00F90BFC">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wskazanie sposobu kontaktu z wnioskodawcą,</w:t>
      </w:r>
    </w:p>
    <w:p w14:paraId="05327707" w14:textId="457BD2EC" w:rsidR="00F90BFC" w:rsidRDefault="00F90BFC" w:rsidP="00F90BFC">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wskazanie preferowanego sposobu zapewnienia dostępności – jeżeli dotyczy,</w:t>
      </w:r>
    </w:p>
    <w:p w14:paraId="4C03FFB3" w14:textId="68E03EE0" w:rsidR="00F90BFC" w:rsidRDefault="00306A82" w:rsidP="00F90BFC">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przypadku żądania zapewnienia dostępności cyfrowej  - wskazanie strony internetowej, aplikacji mobilnej lub elementu strony internetowej lub aplikacji mobilnej podmiotu publicznego, które mają być dostępne cyfrowo.</w:t>
      </w:r>
    </w:p>
    <w:p w14:paraId="66EBCD85" w14:textId="21934FA3" w:rsidR="00F90BFC" w:rsidRDefault="00F90BFC" w:rsidP="00AF176A">
      <w:pPr>
        <w:pStyle w:val="Akapitzlist"/>
        <w:numPr>
          <w:ilvl w:val="0"/>
          <w:numId w:val="4"/>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Załatwienia</w:t>
      </w:r>
      <w:r w:rsidR="00306A82">
        <w:rPr>
          <w:rFonts w:ascii="Times New Roman" w:hAnsi="Times New Roman" w:cs="Times New Roman"/>
          <w:sz w:val="24"/>
          <w:szCs w:val="24"/>
        </w:rPr>
        <w:t xml:space="preserve"> sprawy w formie wskazanej we wniosku – uzgodnione z wnioskodawcą sposobu i terminu załatwienia sprawy. Gdy zapewnienie dostępności w zakresie określonym we wniosku jest niemożliwe lub znacznie utrudnione, wnioskodawca jest niezwłocznie informowany o braku możliwości zapewnienia wnioskowanej dostępności oraz o możliwościach zapewnienia dostępu alternatywnego.</w:t>
      </w:r>
    </w:p>
    <w:p w14:paraId="0DDDCB3F" w14:textId="79BAE09C" w:rsidR="00306A82" w:rsidRDefault="00306A82" w:rsidP="00AF176A">
      <w:pPr>
        <w:pStyle w:val="Akapitzlist"/>
        <w:numPr>
          <w:ilvl w:val="0"/>
          <w:numId w:val="4"/>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Termin załatwienia bez zbędnej zwłoki nie później jednak niż w terminie 14 dni od dnia złożenia wniosku. Jeżeli dotrzymanie tego terminu nie jest możliwe, wnioskodawca powiadamiany jest o przyczynach opóźnienia i nowym terminie nie dłuższym niż 2 miesiące od dnia złożenia wniosku o zapewnienie dostępności. W przypadku dotyczącym żądania zapewnienia dostępności cyfrowej, bez zbędnej zwłoki, jednak nie później niż w</w:t>
      </w:r>
      <w:r w:rsidR="00313CA1">
        <w:rPr>
          <w:rFonts w:ascii="Times New Roman" w:hAnsi="Times New Roman" w:cs="Times New Roman"/>
          <w:sz w:val="24"/>
          <w:szCs w:val="24"/>
        </w:rPr>
        <w:t> </w:t>
      </w:r>
      <w:r>
        <w:rPr>
          <w:rFonts w:ascii="Times New Roman" w:hAnsi="Times New Roman" w:cs="Times New Roman"/>
          <w:sz w:val="24"/>
          <w:szCs w:val="24"/>
        </w:rPr>
        <w:t>terminie 7 dni od dnia wystąpienia z żądaniem.</w:t>
      </w:r>
      <w:r w:rsidR="00197D9C">
        <w:rPr>
          <w:rFonts w:ascii="Times New Roman" w:hAnsi="Times New Roman" w:cs="Times New Roman"/>
          <w:sz w:val="24"/>
          <w:szCs w:val="24"/>
        </w:rPr>
        <w:t xml:space="preserve"> Jeżeli dotrzymanie tego terminu nie jest możliwe, wnioskodawca powiadamiany jest o przyczynach opóźnienia i nowym terminie nie dłuższym niż 2 miesiące od dnia złożenia wniosku o zapewnienie dostępności.</w:t>
      </w:r>
    </w:p>
    <w:p w14:paraId="0D789170" w14:textId="06A42B56" w:rsidR="00197D9C" w:rsidRDefault="00197D9C" w:rsidP="00AF176A">
      <w:pPr>
        <w:pStyle w:val="Akapitzlist"/>
        <w:numPr>
          <w:ilvl w:val="0"/>
          <w:numId w:val="4"/>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Wskazany pracownik Przedszkola nr 90 „Entliczek Pentliczek” uzgadnia sposób i termin załatwienia sprawy przez wnioskodawcą po czym sporządza odpowiednią notatkę w</w:t>
      </w:r>
      <w:r w:rsidR="00313CA1">
        <w:rPr>
          <w:rFonts w:ascii="Times New Roman" w:hAnsi="Times New Roman" w:cs="Times New Roman"/>
          <w:sz w:val="24"/>
          <w:szCs w:val="24"/>
        </w:rPr>
        <w:t> </w:t>
      </w:r>
      <w:r>
        <w:rPr>
          <w:rFonts w:ascii="Times New Roman" w:hAnsi="Times New Roman" w:cs="Times New Roman"/>
          <w:sz w:val="24"/>
          <w:szCs w:val="24"/>
        </w:rPr>
        <w:t>sprawie.</w:t>
      </w:r>
    </w:p>
    <w:p w14:paraId="1FF58E8F" w14:textId="1F4364DD" w:rsidR="00197D9C" w:rsidRDefault="00197D9C" w:rsidP="00AF176A">
      <w:pPr>
        <w:pStyle w:val="Akapitzlist"/>
        <w:numPr>
          <w:ilvl w:val="0"/>
          <w:numId w:val="4"/>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W przypadku niezapewnienia dostępności, wnioskodawcy służy prawo złożenia skargi na</w:t>
      </w:r>
      <w:r w:rsidR="005E6F08">
        <w:rPr>
          <w:rFonts w:ascii="Times New Roman" w:hAnsi="Times New Roman" w:cs="Times New Roman"/>
          <w:sz w:val="24"/>
          <w:szCs w:val="24"/>
        </w:rPr>
        <w:t> </w:t>
      </w:r>
      <w:r>
        <w:rPr>
          <w:rFonts w:ascii="Times New Roman" w:hAnsi="Times New Roman" w:cs="Times New Roman"/>
          <w:sz w:val="24"/>
          <w:szCs w:val="24"/>
        </w:rPr>
        <w:t xml:space="preserve">brak dostępności. Skargę wnosi się do Prezesa Zarządu PFRON, w terminie 30 dni, zgodnie z przepisami art. 32 ustawy o zapewnieniu dostępności osobom ze szczególnymi potrzebami. </w:t>
      </w:r>
      <w:r w:rsidR="00DB4A01">
        <w:rPr>
          <w:rFonts w:ascii="Times New Roman" w:hAnsi="Times New Roman" w:cs="Times New Roman"/>
          <w:sz w:val="24"/>
          <w:szCs w:val="24"/>
        </w:rPr>
        <w:t>W przypadku dotyczącym żądania zapewnienia dostępności cyfrowej, wnioskodawcy służy prawo złożenia skargi na brak dostępności. Skargę wnosi się w trybie przepisów działu VIII ustawy z dnia 14 czerwca 1960 r. – Kodeks postępowania administracyjnego.</w:t>
      </w:r>
    </w:p>
    <w:p w14:paraId="0D8AA5F3" w14:textId="23BA4D2B" w:rsidR="00DB4A01" w:rsidRDefault="00DB4A01" w:rsidP="00AF176A">
      <w:pPr>
        <w:pStyle w:val="Akapitzlist"/>
        <w:numPr>
          <w:ilvl w:val="0"/>
          <w:numId w:val="4"/>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Każdy, bez konieczności wykazania interesu prawnego ma prawo poinformować podmiot publiczny o braku dostępności architektonicznej lub informacyjno-komunikacyjnej.</w:t>
      </w:r>
    </w:p>
    <w:p w14:paraId="55F29C1D" w14:textId="77777777" w:rsidR="00DB4A01" w:rsidRDefault="00DB4A01" w:rsidP="00DB4A01">
      <w:pPr>
        <w:spacing w:after="0" w:line="360" w:lineRule="auto"/>
        <w:jc w:val="both"/>
        <w:rPr>
          <w:rFonts w:ascii="Times New Roman" w:hAnsi="Times New Roman" w:cs="Times New Roman"/>
          <w:sz w:val="24"/>
          <w:szCs w:val="24"/>
        </w:rPr>
      </w:pPr>
    </w:p>
    <w:p w14:paraId="45D004B4" w14:textId="7D662779" w:rsidR="00DB4A01" w:rsidRDefault="00DB4A01" w:rsidP="00DB4A01">
      <w:pPr>
        <w:spacing w:after="0" w:line="360" w:lineRule="auto"/>
        <w:jc w:val="both"/>
        <w:rPr>
          <w:rFonts w:ascii="Times New Roman" w:hAnsi="Times New Roman" w:cs="Times New Roman"/>
          <w:sz w:val="24"/>
          <w:szCs w:val="24"/>
        </w:rPr>
      </w:pPr>
    </w:p>
    <w:p w14:paraId="530544B1" w14:textId="77777777" w:rsidR="00DB4A01" w:rsidRDefault="00DB4A01">
      <w:pPr>
        <w:rPr>
          <w:rFonts w:ascii="Times New Roman" w:hAnsi="Times New Roman" w:cs="Times New Roman"/>
          <w:sz w:val="24"/>
          <w:szCs w:val="24"/>
        </w:rPr>
      </w:pPr>
      <w:r>
        <w:rPr>
          <w:rFonts w:ascii="Times New Roman" w:hAnsi="Times New Roman" w:cs="Times New Roman"/>
          <w:sz w:val="24"/>
          <w:szCs w:val="24"/>
        </w:rPr>
        <w:br w:type="page"/>
      </w:r>
    </w:p>
    <w:p w14:paraId="40184043" w14:textId="4A6CEFE0" w:rsidR="00DB4A01" w:rsidRDefault="00DB4A01" w:rsidP="00B540BB">
      <w:pPr>
        <w:spacing w:after="0" w:line="360" w:lineRule="auto"/>
        <w:jc w:val="right"/>
        <w:rPr>
          <w:rFonts w:ascii="Times New Roman" w:hAnsi="Times New Roman" w:cs="Times New Roman"/>
          <w:i/>
          <w:iCs/>
        </w:rPr>
      </w:pPr>
      <w:r w:rsidRPr="00B540BB">
        <w:rPr>
          <w:rFonts w:ascii="Times New Roman" w:hAnsi="Times New Roman" w:cs="Times New Roman"/>
          <w:i/>
          <w:iCs/>
        </w:rPr>
        <w:lastRenderedPageBreak/>
        <w:t xml:space="preserve">Załącznik nr 1 </w:t>
      </w:r>
    </w:p>
    <w:p w14:paraId="16A5AEEE" w14:textId="57419B26" w:rsidR="00B540BB" w:rsidRDefault="00B540BB" w:rsidP="00B540BB">
      <w:pPr>
        <w:spacing w:after="0" w:line="360" w:lineRule="auto"/>
        <w:jc w:val="right"/>
        <w:rPr>
          <w:rFonts w:ascii="Times New Roman" w:hAnsi="Times New Roman" w:cs="Times New Roman"/>
          <w:i/>
          <w:iCs/>
        </w:rPr>
      </w:pPr>
      <w:r>
        <w:rPr>
          <w:rFonts w:ascii="Times New Roman" w:hAnsi="Times New Roman" w:cs="Times New Roman"/>
          <w:i/>
          <w:iCs/>
        </w:rPr>
        <w:t>do Procedury zapewnienia dostępności architektonicznej,</w:t>
      </w:r>
    </w:p>
    <w:p w14:paraId="1D8614C0" w14:textId="77777777" w:rsidR="00B540BB" w:rsidRDefault="00B540BB" w:rsidP="00B540BB">
      <w:pPr>
        <w:spacing w:after="0" w:line="360" w:lineRule="auto"/>
        <w:jc w:val="right"/>
        <w:rPr>
          <w:rFonts w:ascii="Times New Roman" w:hAnsi="Times New Roman" w:cs="Times New Roman"/>
          <w:i/>
          <w:iCs/>
        </w:rPr>
      </w:pPr>
      <w:r>
        <w:rPr>
          <w:rFonts w:ascii="Times New Roman" w:hAnsi="Times New Roman" w:cs="Times New Roman"/>
          <w:i/>
          <w:iCs/>
        </w:rPr>
        <w:t xml:space="preserve">cyfrowej lub informacyjno-komunikacyjnej osobom </w:t>
      </w:r>
    </w:p>
    <w:p w14:paraId="49B4CF42" w14:textId="4B191D4E" w:rsidR="00B540BB" w:rsidRPr="00B540BB" w:rsidRDefault="00B540BB" w:rsidP="00B540BB">
      <w:pPr>
        <w:spacing w:after="0" w:line="360" w:lineRule="auto"/>
        <w:jc w:val="right"/>
        <w:rPr>
          <w:rFonts w:ascii="Times New Roman" w:hAnsi="Times New Roman" w:cs="Times New Roman"/>
          <w:i/>
          <w:iCs/>
        </w:rPr>
      </w:pPr>
      <w:r>
        <w:rPr>
          <w:rFonts w:ascii="Times New Roman" w:hAnsi="Times New Roman" w:cs="Times New Roman"/>
          <w:i/>
          <w:iCs/>
        </w:rPr>
        <w:t>ze szczególnymi potrzebami</w:t>
      </w:r>
    </w:p>
    <w:p w14:paraId="307725A5" w14:textId="77777777" w:rsidR="00DB4A01" w:rsidRDefault="00DB4A01" w:rsidP="00DB4A01">
      <w:pPr>
        <w:spacing w:after="0" w:line="360" w:lineRule="auto"/>
        <w:jc w:val="both"/>
        <w:rPr>
          <w:rFonts w:ascii="Times New Roman" w:hAnsi="Times New Roman" w:cs="Times New Roman"/>
          <w:sz w:val="24"/>
          <w:szCs w:val="24"/>
        </w:rPr>
      </w:pPr>
    </w:p>
    <w:p w14:paraId="2B38360E" w14:textId="3A67EA74" w:rsidR="00DB4A01" w:rsidRDefault="00DB4A01" w:rsidP="00DB4A01">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Warszawa, dnia ……………………….</w:t>
      </w:r>
    </w:p>
    <w:p w14:paraId="18ECF304" w14:textId="4254F66A" w:rsidR="00DB4A01" w:rsidRDefault="00DB4A01" w:rsidP="00DB4A0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12F0610C" w14:textId="55E4F8DA" w:rsidR="00DB4A01" w:rsidRPr="00B540BB" w:rsidRDefault="00B540BB" w:rsidP="00B540BB">
      <w:pPr>
        <w:spacing w:after="0" w:line="360" w:lineRule="auto"/>
        <w:rPr>
          <w:rFonts w:ascii="Times New Roman" w:hAnsi="Times New Roman" w:cs="Times New Roman"/>
          <w:i/>
          <w:iCs/>
          <w:sz w:val="20"/>
          <w:szCs w:val="20"/>
        </w:rPr>
      </w:pPr>
      <w:r>
        <w:rPr>
          <w:rFonts w:ascii="Times New Roman" w:hAnsi="Times New Roman" w:cs="Times New Roman"/>
          <w:i/>
          <w:iCs/>
          <w:sz w:val="20"/>
          <w:szCs w:val="20"/>
        </w:rPr>
        <w:t xml:space="preserve">      </w:t>
      </w:r>
      <w:r w:rsidRPr="00B540BB">
        <w:rPr>
          <w:rFonts w:ascii="Times New Roman" w:hAnsi="Times New Roman" w:cs="Times New Roman"/>
          <w:i/>
          <w:iCs/>
          <w:sz w:val="20"/>
          <w:szCs w:val="20"/>
        </w:rPr>
        <w:t>i</w:t>
      </w:r>
      <w:r w:rsidR="00DB4A01" w:rsidRPr="00B540BB">
        <w:rPr>
          <w:rFonts w:ascii="Times New Roman" w:hAnsi="Times New Roman" w:cs="Times New Roman"/>
          <w:i/>
          <w:iCs/>
          <w:sz w:val="20"/>
          <w:szCs w:val="20"/>
        </w:rPr>
        <w:t>mię i nazwisko wnioskodawcy</w:t>
      </w:r>
    </w:p>
    <w:p w14:paraId="2138B742" w14:textId="3F4DA215" w:rsidR="00DB4A01" w:rsidRDefault="00DB4A01" w:rsidP="00DB4A0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33CF3153" w14:textId="5FA7D1BA" w:rsidR="00DB4A01" w:rsidRDefault="00DB4A01" w:rsidP="00DB4A0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7884013B" w14:textId="45710705" w:rsidR="00DB4A01" w:rsidRPr="00B540BB" w:rsidRDefault="00B540BB" w:rsidP="00B540BB">
      <w:pPr>
        <w:spacing w:after="0" w:line="360" w:lineRule="auto"/>
        <w:ind w:firstLine="708"/>
        <w:rPr>
          <w:rFonts w:ascii="Times New Roman" w:hAnsi="Times New Roman" w:cs="Times New Roman"/>
          <w:i/>
          <w:iCs/>
          <w:sz w:val="20"/>
          <w:szCs w:val="20"/>
        </w:rPr>
      </w:pPr>
      <w:r w:rsidRPr="00B540BB">
        <w:rPr>
          <w:rFonts w:ascii="Times New Roman" w:hAnsi="Times New Roman" w:cs="Times New Roman"/>
          <w:i/>
          <w:iCs/>
          <w:sz w:val="20"/>
          <w:szCs w:val="20"/>
        </w:rPr>
        <w:t>a</w:t>
      </w:r>
      <w:r w:rsidR="00DB4A01" w:rsidRPr="00B540BB">
        <w:rPr>
          <w:rFonts w:ascii="Times New Roman" w:hAnsi="Times New Roman" w:cs="Times New Roman"/>
          <w:i/>
          <w:iCs/>
          <w:sz w:val="20"/>
          <w:szCs w:val="20"/>
        </w:rPr>
        <w:t>dres wnioskodawcy</w:t>
      </w:r>
    </w:p>
    <w:p w14:paraId="71C21ECE" w14:textId="77777777" w:rsidR="00DB4A01" w:rsidRDefault="00DB4A01" w:rsidP="00DB4A01">
      <w:pPr>
        <w:spacing w:after="0" w:line="360" w:lineRule="auto"/>
        <w:rPr>
          <w:rFonts w:ascii="Times New Roman" w:hAnsi="Times New Roman" w:cs="Times New Roman"/>
          <w:sz w:val="24"/>
          <w:szCs w:val="24"/>
        </w:rPr>
      </w:pPr>
    </w:p>
    <w:p w14:paraId="1EE82843" w14:textId="77777777" w:rsidR="00DB4A01" w:rsidRDefault="00DB4A01" w:rsidP="00DB4A01">
      <w:pPr>
        <w:spacing w:after="0" w:line="360" w:lineRule="auto"/>
        <w:ind w:left="5387"/>
        <w:rPr>
          <w:rFonts w:ascii="Times New Roman" w:hAnsi="Times New Roman" w:cs="Times New Roman"/>
          <w:b/>
          <w:bCs/>
          <w:sz w:val="24"/>
          <w:szCs w:val="24"/>
        </w:rPr>
      </w:pPr>
      <w:r>
        <w:rPr>
          <w:rFonts w:ascii="Times New Roman" w:hAnsi="Times New Roman" w:cs="Times New Roman"/>
          <w:b/>
          <w:bCs/>
          <w:sz w:val="24"/>
          <w:szCs w:val="24"/>
        </w:rPr>
        <w:t xml:space="preserve">Przedszkole nr 90 </w:t>
      </w:r>
    </w:p>
    <w:p w14:paraId="0AAB89F0" w14:textId="23556A9F" w:rsidR="00DB4A01" w:rsidRDefault="00DB4A01" w:rsidP="00DB4A01">
      <w:pPr>
        <w:spacing w:after="0" w:line="360" w:lineRule="auto"/>
        <w:ind w:left="5387"/>
        <w:rPr>
          <w:rFonts w:ascii="Times New Roman" w:hAnsi="Times New Roman" w:cs="Times New Roman"/>
          <w:b/>
          <w:bCs/>
          <w:sz w:val="24"/>
          <w:szCs w:val="24"/>
        </w:rPr>
      </w:pPr>
      <w:r>
        <w:rPr>
          <w:rFonts w:ascii="Times New Roman" w:hAnsi="Times New Roman" w:cs="Times New Roman"/>
          <w:b/>
          <w:bCs/>
          <w:sz w:val="24"/>
          <w:szCs w:val="24"/>
        </w:rPr>
        <w:t>„Entliczek Pentliczek”</w:t>
      </w:r>
    </w:p>
    <w:p w14:paraId="71D76279" w14:textId="0D222AAD" w:rsidR="00DB4A01" w:rsidRDefault="00DB4A01" w:rsidP="00DB4A01">
      <w:pPr>
        <w:spacing w:after="0" w:line="360" w:lineRule="auto"/>
        <w:ind w:left="5387"/>
        <w:rPr>
          <w:rFonts w:ascii="Times New Roman" w:hAnsi="Times New Roman" w:cs="Times New Roman"/>
          <w:b/>
          <w:bCs/>
          <w:sz w:val="24"/>
          <w:szCs w:val="24"/>
        </w:rPr>
      </w:pPr>
      <w:r>
        <w:rPr>
          <w:rFonts w:ascii="Times New Roman" w:hAnsi="Times New Roman" w:cs="Times New Roman"/>
          <w:b/>
          <w:bCs/>
          <w:sz w:val="24"/>
          <w:szCs w:val="24"/>
        </w:rPr>
        <w:t>ul. Turmoncka 7</w:t>
      </w:r>
    </w:p>
    <w:p w14:paraId="15907AFA" w14:textId="2E187FA0" w:rsidR="00DB4A01" w:rsidRDefault="00DB4A01" w:rsidP="00DB4A01">
      <w:pPr>
        <w:spacing w:after="0" w:line="360" w:lineRule="auto"/>
        <w:ind w:left="5387"/>
        <w:rPr>
          <w:rFonts w:ascii="Times New Roman" w:hAnsi="Times New Roman" w:cs="Times New Roman"/>
          <w:b/>
          <w:bCs/>
          <w:sz w:val="24"/>
          <w:szCs w:val="24"/>
        </w:rPr>
      </w:pPr>
      <w:r>
        <w:rPr>
          <w:rFonts w:ascii="Times New Roman" w:hAnsi="Times New Roman" w:cs="Times New Roman"/>
          <w:b/>
          <w:bCs/>
          <w:sz w:val="24"/>
          <w:szCs w:val="24"/>
        </w:rPr>
        <w:t>03-254 Warszawa</w:t>
      </w:r>
    </w:p>
    <w:p w14:paraId="2F1B10C5" w14:textId="77777777" w:rsidR="00DB4A01" w:rsidRPr="00B540BB" w:rsidRDefault="00DB4A01" w:rsidP="00B540BB">
      <w:pPr>
        <w:spacing w:after="0" w:line="240" w:lineRule="auto"/>
        <w:jc w:val="center"/>
        <w:rPr>
          <w:rFonts w:ascii="Times New Roman" w:hAnsi="Times New Roman" w:cs="Times New Roman"/>
          <w:b/>
          <w:bCs/>
          <w:sz w:val="24"/>
          <w:szCs w:val="24"/>
        </w:rPr>
      </w:pPr>
    </w:p>
    <w:p w14:paraId="29AB5B44" w14:textId="77777777" w:rsidR="00B540BB" w:rsidRDefault="00B540BB" w:rsidP="00B540BB">
      <w:pPr>
        <w:spacing w:after="0" w:line="360" w:lineRule="auto"/>
        <w:jc w:val="center"/>
        <w:rPr>
          <w:rFonts w:ascii="Times New Roman" w:hAnsi="Times New Roman" w:cs="Times New Roman"/>
          <w:b/>
          <w:bCs/>
          <w:sz w:val="24"/>
          <w:szCs w:val="24"/>
        </w:rPr>
      </w:pPr>
    </w:p>
    <w:p w14:paraId="7F03F7B8" w14:textId="7686BA70" w:rsidR="00DB4A01" w:rsidRPr="00B540BB" w:rsidRDefault="00DB4A01" w:rsidP="00B540BB">
      <w:pPr>
        <w:spacing w:after="0" w:line="360" w:lineRule="auto"/>
        <w:jc w:val="center"/>
        <w:rPr>
          <w:rFonts w:ascii="Times New Roman" w:hAnsi="Times New Roman" w:cs="Times New Roman"/>
          <w:b/>
          <w:bCs/>
          <w:sz w:val="24"/>
          <w:szCs w:val="24"/>
        </w:rPr>
      </w:pPr>
      <w:r w:rsidRPr="00B540BB">
        <w:rPr>
          <w:rFonts w:ascii="Times New Roman" w:hAnsi="Times New Roman" w:cs="Times New Roman"/>
          <w:b/>
          <w:bCs/>
          <w:sz w:val="24"/>
          <w:szCs w:val="24"/>
        </w:rPr>
        <w:t>WNIOSEK O KONTAKT W FORMIE, KTÓREJ OCZEKUJE OSOBA ZE</w:t>
      </w:r>
      <w:r w:rsidR="00B540BB">
        <w:rPr>
          <w:rFonts w:ascii="Times New Roman" w:hAnsi="Times New Roman" w:cs="Times New Roman"/>
          <w:b/>
          <w:bCs/>
          <w:sz w:val="24"/>
          <w:szCs w:val="24"/>
        </w:rPr>
        <w:t> </w:t>
      </w:r>
      <w:r w:rsidRPr="00B540BB">
        <w:rPr>
          <w:rFonts w:ascii="Times New Roman" w:hAnsi="Times New Roman" w:cs="Times New Roman"/>
          <w:b/>
          <w:bCs/>
          <w:sz w:val="24"/>
          <w:szCs w:val="24"/>
        </w:rPr>
        <w:t>SZCZEGÓLNYMI POTRZEBAMI</w:t>
      </w:r>
    </w:p>
    <w:p w14:paraId="659E399E" w14:textId="77777777" w:rsidR="00DB4A01" w:rsidRDefault="00DB4A01" w:rsidP="00DB4A01">
      <w:pPr>
        <w:spacing w:after="0" w:line="360" w:lineRule="auto"/>
        <w:jc w:val="both"/>
        <w:rPr>
          <w:rFonts w:ascii="Times New Roman" w:hAnsi="Times New Roman" w:cs="Times New Roman"/>
          <w:sz w:val="24"/>
          <w:szCs w:val="24"/>
        </w:rPr>
      </w:pPr>
    </w:p>
    <w:p w14:paraId="0807700C" w14:textId="7AF54F57" w:rsidR="00DB4A01" w:rsidRDefault="00DB4A01" w:rsidP="00DB4A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 podstawie art. 30 ustawy z dnia 19 lipca 2019 r. o zapewnieniu dostępności osobom ze</w:t>
      </w:r>
      <w:r w:rsidR="00B540BB">
        <w:rPr>
          <w:rFonts w:ascii="Times New Roman" w:hAnsi="Times New Roman" w:cs="Times New Roman"/>
          <w:sz w:val="24"/>
          <w:szCs w:val="24"/>
        </w:rPr>
        <w:t> </w:t>
      </w:r>
      <w:r>
        <w:rPr>
          <w:rFonts w:ascii="Times New Roman" w:hAnsi="Times New Roman" w:cs="Times New Roman"/>
          <w:sz w:val="24"/>
          <w:szCs w:val="24"/>
        </w:rPr>
        <w:t>szczególnymi potrzebami (tj. Dz. U. z 2020 r. poz. 1062), jako:</w:t>
      </w:r>
    </w:p>
    <w:p w14:paraId="505EFE60" w14:textId="3904275B" w:rsidR="00DB4A01" w:rsidRDefault="00DB4A01" w:rsidP="00DB4A01">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osoba ze szczególnymi potrzebami,</w:t>
      </w:r>
    </w:p>
    <w:p w14:paraId="4DEB2F41" w14:textId="17D61479" w:rsidR="00DB4A01" w:rsidRDefault="00DB4A01" w:rsidP="00DB4A01">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przedstawiciel ustawowy osoby ze szczególnymi potrzebami*</w:t>
      </w:r>
    </w:p>
    <w:p w14:paraId="0BEBC54F" w14:textId="77777777" w:rsidR="00DB13AA" w:rsidRDefault="00DB13AA" w:rsidP="00DB4A01">
      <w:pPr>
        <w:spacing w:after="0" w:line="360" w:lineRule="auto"/>
        <w:jc w:val="both"/>
        <w:rPr>
          <w:rFonts w:ascii="Times New Roman" w:hAnsi="Times New Roman" w:cs="Times New Roman"/>
          <w:b/>
          <w:bCs/>
          <w:sz w:val="24"/>
          <w:szCs w:val="24"/>
        </w:rPr>
      </w:pPr>
    </w:p>
    <w:p w14:paraId="15AD3F83" w14:textId="4B72FB56" w:rsidR="00DB4A01" w:rsidRDefault="00DB4A01" w:rsidP="00DB4A0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wnoszę o zapewnienie preferowanego kontaktu w formie</w:t>
      </w:r>
      <w:r w:rsidR="00DB13AA">
        <w:rPr>
          <w:rFonts w:ascii="Times New Roman" w:hAnsi="Times New Roman" w:cs="Times New Roman"/>
          <w:b/>
          <w:bCs/>
          <w:sz w:val="24"/>
          <w:szCs w:val="24"/>
        </w:rPr>
        <w:t>:</w:t>
      </w:r>
    </w:p>
    <w:p w14:paraId="2A21FDE8" w14:textId="3F9573A3" w:rsidR="00DB13AA" w:rsidRDefault="00DB13AA" w:rsidP="00DB4A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4EC12168" w14:textId="50739A79" w:rsidR="00DB13AA" w:rsidRDefault="00DB13AA" w:rsidP="00DB4A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36320837" w14:textId="30BF5FD8" w:rsidR="00DB13AA" w:rsidRDefault="00DB13AA" w:rsidP="00DB4A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148C7606" w14:textId="521C663F" w:rsidR="00DB13AA" w:rsidRDefault="00DB13AA" w:rsidP="00DB4A01">
      <w:pPr>
        <w:spacing w:after="0" w:line="360" w:lineRule="auto"/>
        <w:jc w:val="both"/>
        <w:rPr>
          <w:rFonts w:ascii="Times New Roman" w:hAnsi="Times New Roman" w:cs="Times New Roman"/>
          <w:sz w:val="24"/>
          <w:szCs w:val="24"/>
        </w:rPr>
      </w:pPr>
    </w:p>
    <w:p w14:paraId="7CA8906B" w14:textId="16FF2D68" w:rsidR="00DB4A01" w:rsidRDefault="00DB13AA" w:rsidP="00DB13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Wskazuję barierę utrudniającą lub uniemożliwiającą zapewnienie dostępności w Przedszkolu nr 90 „Entliczek Pentliczek” (wraz z uzasadnieniem):</w:t>
      </w:r>
    </w:p>
    <w:p w14:paraId="3019695F" w14:textId="5636426B" w:rsidR="00DB13AA" w:rsidRDefault="00DB13AA" w:rsidP="00DB13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3B9D02C1" w14:textId="6344509C" w:rsidR="00DB13AA" w:rsidRDefault="00DB13AA" w:rsidP="00DB13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
    <w:p w14:paraId="3797E77A" w14:textId="369BC371" w:rsidR="00DB13AA" w:rsidRDefault="00DB13AA" w:rsidP="00DB13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666F73C2" w14:textId="77777777" w:rsidR="00B540BB" w:rsidRDefault="00B540BB" w:rsidP="00DB13AA">
      <w:pPr>
        <w:spacing w:after="0" w:line="360" w:lineRule="auto"/>
        <w:jc w:val="both"/>
        <w:rPr>
          <w:rFonts w:ascii="Times New Roman" w:hAnsi="Times New Roman" w:cs="Times New Roman"/>
          <w:sz w:val="24"/>
          <w:szCs w:val="24"/>
        </w:rPr>
      </w:pPr>
    </w:p>
    <w:p w14:paraId="4BA22432" w14:textId="2FF1B312" w:rsidR="00DB13AA" w:rsidRDefault="00DB13AA" w:rsidP="00DB13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Proszę skontaktować się ze mną w sposób (należy wypełnić właściwą opcję):</w:t>
      </w:r>
    </w:p>
    <w:p w14:paraId="7ADF4DA4" w14:textId="20547738" w:rsidR="00DB13AA" w:rsidRDefault="00DB13AA" w:rsidP="00DB13AA">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telefonicznie, na numer ………………………………………………………………….</w:t>
      </w:r>
    </w:p>
    <w:p w14:paraId="1EAD82F3" w14:textId="64980AF5" w:rsidR="00DB13AA" w:rsidRDefault="00DB13AA" w:rsidP="00DB13AA">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listownie, na adres ……………………………………………………………………...</w:t>
      </w:r>
    </w:p>
    <w:p w14:paraId="4D0D069C" w14:textId="0DCDFAE7" w:rsidR="00DB13AA" w:rsidRDefault="00DB13AA" w:rsidP="00DB13AA">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mailowo, na adres ………………………………………………………………………</w:t>
      </w:r>
    </w:p>
    <w:p w14:paraId="2A068196" w14:textId="72412CF8" w:rsidR="00DB13AA" w:rsidRDefault="00DB13AA" w:rsidP="00DB13AA">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inna forma (jaka?) ………………………………………………………………………</w:t>
      </w:r>
    </w:p>
    <w:p w14:paraId="7FBA6289" w14:textId="77777777" w:rsidR="00B540BB" w:rsidRDefault="00B540BB" w:rsidP="00AF176A">
      <w:pPr>
        <w:spacing w:after="0" w:line="360" w:lineRule="auto"/>
        <w:jc w:val="both"/>
        <w:rPr>
          <w:rFonts w:ascii="Times New Roman" w:hAnsi="Times New Roman" w:cs="Times New Roman"/>
          <w:sz w:val="24"/>
          <w:szCs w:val="24"/>
        </w:rPr>
      </w:pPr>
    </w:p>
    <w:p w14:paraId="28D00EE2" w14:textId="1F2F96D6" w:rsidR="00AF176A" w:rsidRDefault="00DB13AA" w:rsidP="00AF17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Proponowany sposób zapewnienia </w:t>
      </w:r>
      <w:r w:rsidR="00B540BB">
        <w:rPr>
          <w:rFonts w:ascii="Times New Roman" w:hAnsi="Times New Roman" w:cs="Times New Roman"/>
          <w:sz w:val="24"/>
          <w:szCs w:val="24"/>
        </w:rPr>
        <w:t>dostępności, jeżeli dotyczy:</w:t>
      </w:r>
    </w:p>
    <w:p w14:paraId="4AFB210C" w14:textId="11A2D3F9" w:rsidR="00B540BB" w:rsidRDefault="00B540BB" w:rsidP="00AF17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4EE4E880" w14:textId="6D478896" w:rsidR="00B540BB" w:rsidRDefault="00B540BB" w:rsidP="00AF17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279C6A83" w14:textId="5EB4CBB1" w:rsidR="00B540BB" w:rsidRDefault="00B540BB" w:rsidP="00AF17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7E5DB5F6" w14:textId="6D4FD876" w:rsidR="00B540BB" w:rsidRDefault="00B540BB" w:rsidP="00AF17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1C7CE29A" w14:textId="77777777" w:rsidR="00B540BB" w:rsidRDefault="00B540BB" w:rsidP="00AF176A">
      <w:pPr>
        <w:spacing w:after="0" w:line="360" w:lineRule="auto"/>
        <w:jc w:val="both"/>
        <w:rPr>
          <w:rFonts w:ascii="Times New Roman" w:hAnsi="Times New Roman" w:cs="Times New Roman"/>
          <w:sz w:val="24"/>
          <w:szCs w:val="24"/>
        </w:rPr>
      </w:pPr>
    </w:p>
    <w:p w14:paraId="77036D17" w14:textId="77777777" w:rsidR="00B540BB" w:rsidRDefault="00B540BB" w:rsidP="00B540BB">
      <w:pPr>
        <w:spacing w:after="0" w:line="360" w:lineRule="auto"/>
        <w:jc w:val="right"/>
        <w:rPr>
          <w:rFonts w:ascii="Times New Roman" w:hAnsi="Times New Roman" w:cs="Times New Roman"/>
          <w:sz w:val="24"/>
          <w:szCs w:val="24"/>
        </w:rPr>
      </w:pPr>
    </w:p>
    <w:p w14:paraId="2D53BD25" w14:textId="110076BD" w:rsidR="00B540BB" w:rsidRDefault="00B540BB" w:rsidP="00B540BB">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w:t>
      </w:r>
    </w:p>
    <w:p w14:paraId="49F628C9" w14:textId="5CB8B87C" w:rsidR="00B540BB" w:rsidRDefault="00B540BB" w:rsidP="00B540BB">
      <w:pPr>
        <w:spacing w:after="0" w:line="360" w:lineRule="auto"/>
        <w:jc w:val="right"/>
        <w:rPr>
          <w:rFonts w:ascii="Times New Roman" w:hAnsi="Times New Roman" w:cs="Times New Roman"/>
          <w:i/>
          <w:iCs/>
          <w:sz w:val="20"/>
          <w:szCs w:val="20"/>
        </w:rPr>
      </w:pPr>
      <w:r w:rsidRPr="00B540BB">
        <w:rPr>
          <w:rFonts w:ascii="Times New Roman" w:hAnsi="Times New Roman" w:cs="Times New Roman"/>
          <w:i/>
          <w:iCs/>
          <w:sz w:val="20"/>
          <w:szCs w:val="20"/>
        </w:rPr>
        <w:t>podpis wnioskodawcy</w:t>
      </w:r>
      <w:r>
        <w:rPr>
          <w:rFonts w:ascii="Times New Roman" w:hAnsi="Times New Roman" w:cs="Times New Roman"/>
          <w:i/>
          <w:iCs/>
          <w:sz w:val="20"/>
          <w:szCs w:val="20"/>
        </w:rPr>
        <w:tab/>
      </w:r>
    </w:p>
    <w:p w14:paraId="7EAC1B61" w14:textId="77777777" w:rsidR="00AA60B1" w:rsidRDefault="00AA60B1" w:rsidP="00B540BB">
      <w:pPr>
        <w:spacing w:after="0" w:line="360" w:lineRule="auto"/>
        <w:jc w:val="right"/>
        <w:rPr>
          <w:rFonts w:ascii="Times New Roman" w:hAnsi="Times New Roman" w:cs="Times New Roman"/>
          <w:i/>
          <w:iCs/>
          <w:sz w:val="20"/>
          <w:szCs w:val="20"/>
        </w:rPr>
      </w:pPr>
    </w:p>
    <w:p w14:paraId="31C1989D" w14:textId="7CA25574" w:rsidR="00AA60B1" w:rsidRDefault="00AA60B1" w:rsidP="00B540BB">
      <w:pPr>
        <w:spacing w:after="0" w:line="360" w:lineRule="auto"/>
        <w:jc w:val="right"/>
        <w:rPr>
          <w:rFonts w:ascii="Times New Roman" w:hAnsi="Times New Roman" w:cs="Times New Roman"/>
          <w:i/>
          <w:iCs/>
          <w:sz w:val="20"/>
          <w:szCs w:val="20"/>
        </w:rPr>
      </w:pPr>
    </w:p>
    <w:p w14:paraId="7AB53DDF" w14:textId="77777777" w:rsidR="00AA60B1" w:rsidRDefault="00AA60B1">
      <w:pPr>
        <w:rPr>
          <w:rFonts w:ascii="Times New Roman" w:hAnsi="Times New Roman" w:cs="Times New Roman"/>
          <w:i/>
          <w:iCs/>
          <w:sz w:val="20"/>
          <w:szCs w:val="20"/>
        </w:rPr>
      </w:pPr>
      <w:r>
        <w:rPr>
          <w:rFonts w:ascii="Times New Roman" w:hAnsi="Times New Roman" w:cs="Times New Roman"/>
          <w:i/>
          <w:iCs/>
          <w:sz w:val="20"/>
          <w:szCs w:val="20"/>
        </w:rPr>
        <w:br w:type="page"/>
      </w:r>
    </w:p>
    <w:p w14:paraId="418A95D1" w14:textId="1021C0AA" w:rsidR="00AA60B1" w:rsidRPr="005E6F08" w:rsidRDefault="00AA60B1" w:rsidP="005E6F08">
      <w:pPr>
        <w:spacing w:after="0" w:line="360" w:lineRule="auto"/>
        <w:jc w:val="center"/>
        <w:rPr>
          <w:rFonts w:ascii="Times New Roman" w:hAnsi="Times New Roman" w:cs="Times New Roman"/>
          <w:b/>
          <w:bCs/>
          <w:sz w:val="20"/>
          <w:szCs w:val="20"/>
        </w:rPr>
      </w:pPr>
      <w:r w:rsidRPr="005E6F08">
        <w:rPr>
          <w:rFonts w:ascii="Times New Roman" w:hAnsi="Times New Roman" w:cs="Times New Roman"/>
          <w:b/>
          <w:bCs/>
          <w:sz w:val="20"/>
          <w:szCs w:val="20"/>
        </w:rPr>
        <w:lastRenderedPageBreak/>
        <w:t>Klauzula informacyjna o przetwarzaniu danych osobowych</w:t>
      </w:r>
    </w:p>
    <w:p w14:paraId="1DAE1641" w14:textId="77777777" w:rsidR="00AA60B1" w:rsidRDefault="00AA60B1" w:rsidP="00AA60B1">
      <w:pPr>
        <w:spacing w:after="0" w:line="360" w:lineRule="auto"/>
        <w:jc w:val="both"/>
        <w:rPr>
          <w:rFonts w:ascii="Times New Roman" w:hAnsi="Times New Roman" w:cs="Times New Roman"/>
          <w:sz w:val="20"/>
          <w:szCs w:val="20"/>
        </w:rPr>
      </w:pPr>
    </w:p>
    <w:p w14:paraId="526F90B6" w14:textId="2E158B88" w:rsidR="00AA60B1" w:rsidRPr="005E6F08" w:rsidRDefault="00AA60B1" w:rsidP="00AA60B1">
      <w:pPr>
        <w:jc w:val="both"/>
        <w:rPr>
          <w:rFonts w:ascii="Times New Roman" w:hAnsi="Times New Roman" w:cs="Times New Roman"/>
          <w:sz w:val="20"/>
          <w:szCs w:val="20"/>
        </w:rPr>
      </w:pPr>
      <w:r w:rsidRPr="005E6F08">
        <w:rPr>
          <w:rFonts w:ascii="Times New Roman" w:hAnsi="Times New Roman" w:cs="Times New Roman"/>
          <w:bCs/>
          <w:sz w:val="20"/>
          <w:szCs w:val="20"/>
        </w:rPr>
        <w:t xml:space="preserve">Zgodnie z art. 13 ust. 1 i ust. 2 ogólnego </w:t>
      </w:r>
      <w:r w:rsidRPr="005E6F08">
        <w:rPr>
          <w:rFonts w:ascii="Times New Roman" w:hAnsi="Times New Roman" w:cs="Times New Roman"/>
          <w:sz w:val="20"/>
          <w:szCs w:val="20"/>
        </w:rPr>
        <w:t xml:space="preserve">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jako RODO) (Dz. U. UE. L. z 2016 r. Nr 119, z </w:t>
      </w:r>
      <w:proofErr w:type="spellStart"/>
      <w:r w:rsidRPr="005E6F08">
        <w:rPr>
          <w:rFonts w:ascii="Times New Roman" w:hAnsi="Times New Roman" w:cs="Times New Roman"/>
          <w:sz w:val="20"/>
          <w:szCs w:val="20"/>
        </w:rPr>
        <w:t>późn</w:t>
      </w:r>
      <w:proofErr w:type="spellEnd"/>
      <w:r w:rsidRPr="005E6F08">
        <w:rPr>
          <w:rFonts w:ascii="Times New Roman" w:hAnsi="Times New Roman" w:cs="Times New Roman"/>
          <w:sz w:val="20"/>
          <w:szCs w:val="20"/>
        </w:rPr>
        <w:t>. zm.) dalej jako RODO, w związku z</w:t>
      </w:r>
      <w:r w:rsidR="005E6F08">
        <w:rPr>
          <w:rFonts w:ascii="Times New Roman" w:hAnsi="Times New Roman" w:cs="Times New Roman"/>
          <w:sz w:val="20"/>
          <w:szCs w:val="20"/>
        </w:rPr>
        <w:t> </w:t>
      </w:r>
      <w:r w:rsidRPr="005E6F08">
        <w:rPr>
          <w:rFonts w:ascii="Times New Roman" w:hAnsi="Times New Roman" w:cs="Times New Roman"/>
          <w:sz w:val="20"/>
          <w:szCs w:val="20"/>
        </w:rPr>
        <w:t>pozyskaniem Pani/Pana danych osobowych w celu rozpatrzenia wniosku o zapewnienie dostępności, informujemy, że:</w:t>
      </w:r>
    </w:p>
    <w:p w14:paraId="753B30AE" w14:textId="77777777" w:rsidR="00AA60B1" w:rsidRPr="005E6F08" w:rsidRDefault="00AA60B1" w:rsidP="00AA60B1">
      <w:pPr>
        <w:ind w:hanging="600"/>
        <w:rPr>
          <w:rFonts w:ascii="Times New Roman" w:hAnsi="Times New Roman" w:cs="Times New Roman"/>
          <w:sz w:val="20"/>
          <w:szCs w:val="20"/>
        </w:rPr>
      </w:pPr>
      <w:r w:rsidRPr="005E6F08">
        <w:rPr>
          <w:rFonts w:ascii="Times New Roman" w:hAnsi="Times New Roman" w:cs="Times New Roman"/>
          <w:b/>
          <w:bCs/>
          <w:sz w:val="20"/>
          <w:szCs w:val="20"/>
        </w:rPr>
        <w:t>I.    Administrator danych osobowych</w:t>
      </w:r>
    </w:p>
    <w:p w14:paraId="261CF58F" w14:textId="77777777" w:rsidR="005E6F08" w:rsidRDefault="00AA60B1" w:rsidP="005E6F08">
      <w:pPr>
        <w:jc w:val="both"/>
        <w:rPr>
          <w:rFonts w:ascii="Times New Roman" w:hAnsi="Times New Roman" w:cs="Times New Roman"/>
          <w:sz w:val="20"/>
          <w:szCs w:val="20"/>
        </w:rPr>
      </w:pPr>
      <w:r w:rsidRPr="005E6F08">
        <w:rPr>
          <w:rFonts w:ascii="Times New Roman" w:hAnsi="Times New Roman" w:cs="Times New Roman"/>
          <w:sz w:val="20"/>
          <w:szCs w:val="20"/>
        </w:rPr>
        <w:t>Administratorem czyli podmiotem decydującym o celach i środkach przetwarzania Pani/Pana danych osobowych jest Przedszkole nr 90 „Entliczek Pentliczek” z siedzibą w Warszawie przy ul. Turmonckiej 7.</w:t>
      </w:r>
      <w:r w:rsidR="005E6F08">
        <w:rPr>
          <w:rFonts w:ascii="Times New Roman" w:hAnsi="Times New Roman" w:cs="Times New Roman"/>
          <w:sz w:val="20"/>
          <w:szCs w:val="20"/>
        </w:rPr>
        <w:t xml:space="preserve"> </w:t>
      </w:r>
    </w:p>
    <w:p w14:paraId="523774C5" w14:textId="39D7C7E9" w:rsidR="00AA60B1" w:rsidRPr="005E6F08" w:rsidRDefault="00AA60B1" w:rsidP="005E6F08">
      <w:pPr>
        <w:jc w:val="both"/>
        <w:rPr>
          <w:rFonts w:ascii="Times New Roman" w:hAnsi="Times New Roman" w:cs="Times New Roman"/>
          <w:sz w:val="20"/>
          <w:szCs w:val="20"/>
        </w:rPr>
      </w:pPr>
      <w:r w:rsidRPr="005E6F08">
        <w:rPr>
          <w:rFonts w:ascii="Times New Roman" w:hAnsi="Times New Roman" w:cs="Times New Roman"/>
          <w:sz w:val="20"/>
          <w:szCs w:val="20"/>
        </w:rPr>
        <w:t xml:space="preserve">Z administratorem może się Pani/Pan skontaktować się poprzez adres e-mail: </w:t>
      </w:r>
      <w:hyperlink r:id="rId8" w:history="1">
        <w:r w:rsidRPr="005E6F08">
          <w:rPr>
            <w:rStyle w:val="Hipercze"/>
            <w:rFonts w:ascii="Times New Roman" w:hAnsi="Times New Roman" w:cs="Times New Roman"/>
            <w:sz w:val="20"/>
            <w:szCs w:val="20"/>
          </w:rPr>
          <w:t>p90@eduwarszawa.pl</w:t>
        </w:r>
      </w:hyperlink>
      <w:r w:rsidRPr="005E6F08">
        <w:rPr>
          <w:rFonts w:ascii="Times New Roman" w:hAnsi="Times New Roman" w:cs="Times New Roman"/>
          <w:sz w:val="20"/>
          <w:szCs w:val="20"/>
        </w:rPr>
        <w:t xml:space="preserve"> lub pisemnie na adres korespondencyjny: Przedszkole nr 90 „Entliczek Pentliczek”, ul. Turmoncka 7, 03-254 Warszawa. </w:t>
      </w:r>
    </w:p>
    <w:p w14:paraId="34878AE6" w14:textId="77777777" w:rsidR="00AA60B1" w:rsidRPr="005E6F08" w:rsidRDefault="00AA60B1" w:rsidP="00AA60B1">
      <w:pPr>
        <w:ind w:hanging="600"/>
        <w:rPr>
          <w:rFonts w:ascii="Times New Roman" w:hAnsi="Times New Roman" w:cs="Times New Roman"/>
          <w:b/>
          <w:bCs/>
          <w:sz w:val="20"/>
          <w:szCs w:val="20"/>
        </w:rPr>
      </w:pPr>
      <w:r w:rsidRPr="005E6F08">
        <w:rPr>
          <w:rFonts w:ascii="Times New Roman" w:hAnsi="Times New Roman" w:cs="Times New Roman"/>
          <w:b/>
          <w:bCs/>
          <w:sz w:val="20"/>
          <w:szCs w:val="20"/>
        </w:rPr>
        <w:t>II.    Inspektor Ochrony Danych</w:t>
      </w:r>
    </w:p>
    <w:p w14:paraId="4EE87185" w14:textId="42131DEF" w:rsidR="00AA60B1" w:rsidRPr="005E6F08" w:rsidRDefault="00AA60B1" w:rsidP="00AA60B1">
      <w:pPr>
        <w:jc w:val="both"/>
        <w:rPr>
          <w:rFonts w:ascii="Times New Roman" w:hAnsi="Times New Roman" w:cs="Times New Roman"/>
          <w:sz w:val="20"/>
          <w:szCs w:val="20"/>
        </w:rPr>
      </w:pPr>
      <w:r w:rsidRPr="005E6F08">
        <w:rPr>
          <w:rFonts w:ascii="Times New Roman" w:hAnsi="Times New Roman" w:cs="Times New Roman"/>
          <w:sz w:val="20"/>
          <w:szCs w:val="20"/>
        </w:rPr>
        <w:t xml:space="preserve">Administrator wyznaczył Inspektora Ochrony Danych, z którym może się Pan/Pani skontaktować w sprawach ochrony i przetwarzania swoich danych osobowych pod e-mailem </w:t>
      </w:r>
      <w:hyperlink r:id="rId9" w:history="1">
        <w:r w:rsidRPr="005E6F08">
          <w:rPr>
            <w:rStyle w:val="Hipercze"/>
            <w:rFonts w:ascii="Times New Roman" w:hAnsi="Times New Roman" w:cs="Times New Roman"/>
            <w:sz w:val="20"/>
            <w:szCs w:val="20"/>
          </w:rPr>
          <w:t>iod.dbfotargowek@eduwarszawa.pl</w:t>
        </w:r>
      </w:hyperlink>
      <w:r w:rsidRPr="005E6F08">
        <w:rPr>
          <w:rFonts w:ascii="Times New Roman" w:hAnsi="Times New Roman" w:cs="Times New Roman"/>
          <w:sz w:val="20"/>
          <w:szCs w:val="20"/>
        </w:rPr>
        <w:t xml:space="preserve"> lub pisemnie na adres naszej siedziby, wskazany w pkt I. </w:t>
      </w:r>
    </w:p>
    <w:p w14:paraId="4657DE99" w14:textId="77777777" w:rsidR="00AA60B1" w:rsidRPr="005E6F08" w:rsidRDefault="00AA60B1" w:rsidP="00AA60B1">
      <w:pPr>
        <w:ind w:hanging="600"/>
        <w:rPr>
          <w:rFonts w:ascii="Times New Roman" w:hAnsi="Times New Roman" w:cs="Times New Roman"/>
          <w:sz w:val="20"/>
          <w:szCs w:val="20"/>
        </w:rPr>
      </w:pPr>
      <w:r w:rsidRPr="005E6F08">
        <w:rPr>
          <w:rFonts w:ascii="Times New Roman" w:hAnsi="Times New Roman" w:cs="Times New Roman"/>
          <w:b/>
          <w:bCs/>
          <w:sz w:val="20"/>
          <w:szCs w:val="20"/>
        </w:rPr>
        <w:t>III.   Cele i podstawy prawne przetwarzania</w:t>
      </w:r>
    </w:p>
    <w:p w14:paraId="340360E9" w14:textId="2D17CE2E" w:rsidR="00AA60B1" w:rsidRPr="005E6F08" w:rsidRDefault="00AA60B1" w:rsidP="00AA60B1">
      <w:pPr>
        <w:jc w:val="both"/>
        <w:rPr>
          <w:rFonts w:ascii="Times New Roman" w:hAnsi="Times New Roman" w:cs="Times New Roman"/>
          <w:sz w:val="20"/>
          <w:szCs w:val="20"/>
        </w:rPr>
      </w:pPr>
      <w:r w:rsidRPr="005E6F08">
        <w:rPr>
          <w:rFonts w:ascii="Times New Roman" w:hAnsi="Times New Roman" w:cs="Times New Roman"/>
          <w:sz w:val="20"/>
          <w:szCs w:val="20"/>
        </w:rPr>
        <w:t>Jako administrator będziemy przetwarzać  Pani/Pana dane osobowe w celu rozpatrzenia wniosku o zapewnienie dostępności na podstawie Pani/Pana zgody (podstawa z art. 6 ust. 1 lit. a RODO):</w:t>
      </w:r>
    </w:p>
    <w:p w14:paraId="00A98F82" w14:textId="77777777" w:rsidR="00AA60B1" w:rsidRPr="005E6F08" w:rsidRDefault="00AA60B1" w:rsidP="00AA60B1">
      <w:pPr>
        <w:jc w:val="both"/>
        <w:rPr>
          <w:rFonts w:ascii="Times New Roman" w:hAnsi="Times New Roman" w:cs="Times New Roman"/>
          <w:sz w:val="20"/>
          <w:szCs w:val="20"/>
        </w:rPr>
      </w:pPr>
      <w:r w:rsidRPr="005E6F08">
        <w:rPr>
          <w:rFonts w:ascii="Times New Roman" w:hAnsi="Times New Roman" w:cs="Times New Roman"/>
          <w:sz w:val="20"/>
          <w:szCs w:val="20"/>
        </w:rPr>
        <w:t xml:space="preserve">W każdej chwili </w:t>
      </w:r>
      <w:r w:rsidRPr="005E6F08">
        <w:rPr>
          <w:rFonts w:ascii="Times New Roman" w:hAnsi="Times New Roman" w:cs="Times New Roman"/>
          <w:bCs/>
          <w:sz w:val="20"/>
          <w:szCs w:val="20"/>
        </w:rPr>
        <w:t>przysługuje Pani/Panu prawo do wycofania zgody</w:t>
      </w:r>
      <w:r w:rsidRPr="005E6F08">
        <w:rPr>
          <w:rFonts w:ascii="Times New Roman" w:hAnsi="Times New Roman" w:cs="Times New Roman"/>
          <w:sz w:val="20"/>
          <w:szCs w:val="20"/>
        </w:rPr>
        <w:t xml:space="preserve"> na przetwarzanie danych osobowych, ale cofnięcie zgody nie wpływa na zgodność z prawem przetwarzania, którego dokonano na podstawie zgody przed jej wycofaniem.</w:t>
      </w:r>
    </w:p>
    <w:p w14:paraId="03F31EEF" w14:textId="77777777" w:rsidR="00AA60B1" w:rsidRPr="005E6F08" w:rsidRDefault="00AA60B1" w:rsidP="00AA60B1">
      <w:pPr>
        <w:ind w:hanging="600"/>
        <w:rPr>
          <w:rFonts w:ascii="Times New Roman" w:hAnsi="Times New Roman" w:cs="Times New Roman"/>
          <w:b/>
          <w:bCs/>
          <w:sz w:val="20"/>
          <w:szCs w:val="20"/>
        </w:rPr>
      </w:pPr>
      <w:r w:rsidRPr="005E6F08">
        <w:rPr>
          <w:rFonts w:ascii="Times New Roman" w:hAnsi="Times New Roman" w:cs="Times New Roman"/>
          <w:b/>
          <w:bCs/>
          <w:sz w:val="20"/>
          <w:szCs w:val="20"/>
        </w:rPr>
        <w:t xml:space="preserve">IV.   Okres przetwarzania danych </w:t>
      </w:r>
    </w:p>
    <w:p w14:paraId="20F66CDA" w14:textId="256D2311" w:rsidR="00AA60B1" w:rsidRPr="005E6F08" w:rsidRDefault="00AA60B1" w:rsidP="00AA60B1">
      <w:pPr>
        <w:jc w:val="both"/>
        <w:rPr>
          <w:rFonts w:ascii="Times New Roman" w:hAnsi="Times New Roman" w:cs="Times New Roman"/>
          <w:b/>
          <w:bCs/>
          <w:i/>
          <w:sz w:val="20"/>
          <w:szCs w:val="20"/>
        </w:rPr>
      </w:pPr>
      <w:r w:rsidRPr="005E6F08">
        <w:rPr>
          <w:rFonts w:ascii="Times New Roman" w:hAnsi="Times New Roman" w:cs="Times New Roman"/>
          <w:sz w:val="20"/>
          <w:szCs w:val="20"/>
        </w:rPr>
        <w:t>Pani/Pan dane osobowe będą przetwarzane do czasu odwołania zgody i/lub przez okres przewidziany przepisami prawa w tym zakresie w tym okres przechowywania dokumentacji określony w przepisach powszechnych i</w:t>
      </w:r>
      <w:r w:rsidR="005E6F08">
        <w:rPr>
          <w:rFonts w:ascii="Times New Roman" w:hAnsi="Times New Roman" w:cs="Times New Roman"/>
          <w:sz w:val="20"/>
          <w:szCs w:val="20"/>
        </w:rPr>
        <w:t> </w:t>
      </w:r>
      <w:r w:rsidRPr="005E6F08">
        <w:rPr>
          <w:rFonts w:ascii="Times New Roman" w:hAnsi="Times New Roman" w:cs="Times New Roman"/>
          <w:sz w:val="20"/>
          <w:szCs w:val="20"/>
        </w:rPr>
        <w:t>uregulowaniach wewnętrznych Administratora w zakresie archiwizacji dokumentów i przedawnienia roszczeń wynikających z danego stosunku prawnego.</w:t>
      </w:r>
    </w:p>
    <w:p w14:paraId="28BAA4BF" w14:textId="77777777" w:rsidR="00AA60B1" w:rsidRPr="005E6F08" w:rsidRDefault="00AA60B1" w:rsidP="00AA60B1">
      <w:pPr>
        <w:ind w:hanging="600"/>
        <w:rPr>
          <w:rFonts w:ascii="Times New Roman" w:hAnsi="Times New Roman" w:cs="Times New Roman"/>
          <w:sz w:val="20"/>
          <w:szCs w:val="20"/>
        </w:rPr>
      </w:pPr>
      <w:r w:rsidRPr="005E6F08">
        <w:rPr>
          <w:rFonts w:ascii="Times New Roman" w:hAnsi="Times New Roman" w:cs="Times New Roman"/>
          <w:b/>
          <w:bCs/>
          <w:sz w:val="20"/>
          <w:szCs w:val="20"/>
        </w:rPr>
        <w:t>V.    Odbiorcy danych</w:t>
      </w:r>
    </w:p>
    <w:p w14:paraId="1B4EFAC2" w14:textId="336CC506" w:rsidR="00AA60B1" w:rsidRPr="005E6F08" w:rsidRDefault="00AA60B1" w:rsidP="00AA60B1">
      <w:pPr>
        <w:pStyle w:val="Akapitzlist"/>
        <w:ind w:left="0"/>
        <w:jc w:val="both"/>
        <w:rPr>
          <w:rFonts w:ascii="Times New Roman" w:hAnsi="Times New Roman" w:cs="Times New Roman"/>
          <w:sz w:val="20"/>
          <w:szCs w:val="20"/>
        </w:rPr>
      </w:pPr>
      <w:r w:rsidRPr="005E6F08">
        <w:rPr>
          <w:rFonts w:ascii="Times New Roman" w:hAnsi="Times New Roman" w:cs="Times New Roman"/>
          <w:sz w:val="20"/>
          <w:szCs w:val="20"/>
        </w:rPr>
        <w:t xml:space="preserve">Pani/Pana dane osobowe mogą zostać udostępnione innym odbiorcom, jeżeli będzie wynikać to z przepisów prawa. </w:t>
      </w:r>
    </w:p>
    <w:p w14:paraId="3FF6AB9F" w14:textId="1EEBC674" w:rsidR="00AA60B1" w:rsidRPr="005E6F08" w:rsidRDefault="00AA60B1" w:rsidP="00AA60B1">
      <w:pPr>
        <w:pStyle w:val="Akapitzlist"/>
        <w:ind w:left="0"/>
        <w:jc w:val="both"/>
        <w:rPr>
          <w:rFonts w:ascii="Times New Roman" w:hAnsi="Times New Roman" w:cs="Times New Roman"/>
          <w:sz w:val="20"/>
          <w:szCs w:val="20"/>
        </w:rPr>
      </w:pPr>
      <w:r w:rsidRPr="005E6F08">
        <w:rPr>
          <w:rFonts w:ascii="Times New Roman" w:hAnsi="Times New Roman" w:cs="Times New Roman"/>
          <w:sz w:val="20"/>
          <w:szCs w:val="20"/>
        </w:rPr>
        <w:t>Pani/Pana dane osobowe mogą być także udostępniane podmiotom przetwarzającym dane w imieniu administratora (podmioty przetwarzające), np. podmioty świadczące pomoc prawną, usługi informatyczne, usługi niszczenia dokumentów, jak również inni administratorzy danych osobowych przetwarzający dane we własnym imieniu, np. podmioty prowadzące działalność pocztową lub kurierską.</w:t>
      </w:r>
    </w:p>
    <w:p w14:paraId="7522CB5D" w14:textId="77777777" w:rsidR="00AA60B1" w:rsidRPr="005E6F08" w:rsidRDefault="00AA60B1" w:rsidP="00AA60B1">
      <w:pPr>
        <w:ind w:hanging="600"/>
        <w:rPr>
          <w:rFonts w:ascii="Times New Roman" w:hAnsi="Times New Roman" w:cs="Times New Roman"/>
          <w:sz w:val="20"/>
          <w:szCs w:val="20"/>
        </w:rPr>
      </w:pPr>
      <w:r w:rsidRPr="005E6F08">
        <w:rPr>
          <w:rFonts w:ascii="Times New Roman" w:hAnsi="Times New Roman" w:cs="Times New Roman"/>
          <w:b/>
          <w:bCs/>
          <w:sz w:val="20"/>
          <w:szCs w:val="20"/>
        </w:rPr>
        <w:t>VI.   Prawa osób, których dane dotyczą:</w:t>
      </w:r>
    </w:p>
    <w:p w14:paraId="52E093CA" w14:textId="77777777" w:rsidR="00AA60B1" w:rsidRPr="005E6F08" w:rsidRDefault="00AA60B1" w:rsidP="00AA60B1">
      <w:pPr>
        <w:pStyle w:val="Akapitzlist"/>
        <w:tabs>
          <w:tab w:val="left" w:pos="0"/>
        </w:tabs>
        <w:ind w:left="142" w:hanging="142"/>
        <w:jc w:val="both"/>
        <w:rPr>
          <w:rFonts w:ascii="Times New Roman" w:hAnsi="Times New Roman" w:cs="Times New Roman"/>
          <w:color w:val="000000" w:themeColor="text1"/>
          <w:sz w:val="20"/>
          <w:szCs w:val="20"/>
        </w:rPr>
      </w:pPr>
      <w:r w:rsidRPr="005E6F08">
        <w:rPr>
          <w:rFonts w:ascii="Times New Roman" w:hAnsi="Times New Roman" w:cs="Times New Roman"/>
          <w:color w:val="000000" w:themeColor="text1"/>
          <w:sz w:val="20"/>
          <w:szCs w:val="20"/>
        </w:rPr>
        <w:t>Zgodnie z RODO, przysługuje Pani/Panu:</w:t>
      </w:r>
    </w:p>
    <w:p w14:paraId="0C928088" w14:textId="77777777" w:rsidR="00AA60B1" w:rsidRPr="005E6F08" w:rsidRDefault="00AA60B1" w:rsidP="00AA60B1">
      <w:pPr>
        <w:pStyle w:val="Akapitzlist"/>
        <w:numPr>
          <w:ilvl w:val="0"/>
          <w:numId w:val="9"/>
        </w:numPr>
        <w:spacing w:after="0" w:line="240" w:lineRule="auto"/>
        <w:ind w:left="851" w:hanging="284"/>
        <w:jc w:val="both"/>
        <w:rPr>
          <w:rFonts w:ascii="Times New Roman" w:hAnsi="Times New Roman" w:cs="Times New Roman"/>
          <w:color w:val="000000" w:themeColor="text1"/>
          <w:sz w:val="20"/>
          <w:szCs w:val="20"/>
        </w:rPr>
      </w:pPr>
      <w:r w:rsidRPr="005E6F08">
        <w:rPr>
          <w:rFonts w:ascii="Times New Roman" w:hAnsi="Times New Roman" w:cs="Times New Roman"/>
          <w:color w:val="000000" w:themeColor="text1"/>
          <w:sz w:val="20"/>
          <w:szCs w:val="20"/>
        </w:rPr>
        <w:t>prawo dostępu do danych osobowych i otrzymania ich kopii;</w:t>
      </w:r>
    </w:p>
    <w:p w14:paraId="6B599435" w14:textId="77777777" w:rsidR="00AA60B1" w:rsidRPr="005E6F08" w:rsidRDefault="00AA60B1" w:rsidP="00AA60B1">
      <w:pPr>
        <w:pStyle w:val="Akapitzlist"/>
        <w:numPr>
          <w:ilvl w:val="0"/>
          <w:numId w:val="9"/>
        </w:numPr>
        <w:spacing w:after="0" w:line="240" w:lineRule="auto"/>
        <w:ind w:left="851" w:hanging="284"/>
        <w:jc w:val="both"/>
        <w:rPr>
          <w:rFonts w:ascii="Times New Roman" w:hAnsi="Times New Roman" w:cs="Times New Roman"/>
          <w:color w:val="000000" w:themeColor="text1"/>
          <w:sz w:val="20"/>
          <w:szCs w:val="20"/>
        </w:rPr>
      </w:pPr>
      <w:r w:rsidRPr="005E6F08">
        <w:rPr>
          <w:rFonts w:ascii="Times New Roman" w:hAnsi="Times New Roman" w:cs="Times New Roman"/>
          <w:color w:val="000000" w:themeColor="text1"/>
          <w:sz w:val="20"/>
          <w:szCs w:val="20"/>
        </w:rPr>
        <w:t>prawo do sprostowania/poprawiania danych osobowych;</w:t>
      </w:r>
    </w:p>
    <w:p w14:paraId="669794EF" w14:textId="77777777" w:rsidR="00AA60B1" w:rsidRPr="005E6F08" w:rsidRDefault="00AA60B1" w:rsidP="00AA60B1">
      <w:pPr>
        <w:pStyle w:val="Akapitzlist"/>
        <w:numPr>
          <w:ilvl w:val="0"/>
          <w:numId w:val="9"/>
        </w:numPr>
        <w:spacing w:after="0" w:line="240" w:lineRule="auto"/>
        <w:ind w:left="851" w:hanging="284"/>
        <w:jc w:val="both"/>
        <w:rPr>
          <w:rFonts w:ascii="Times New Roman" w:hAnsi="Times New Roman" w:cs="Times New Roman"/>
          <w:color w:val="000000" w:themeColor="text1"/>
          <w:sz w:val="20"/>
          <w:szCs w:val="20"/>
        </w:rPr>
      </w:pPr>
      <w:r w:rsidRPr="005E6F08">
        <w:rPr>
          <w:rFonts w:ascii="Times New Roman" w:hAnsi="Times New Roman" w:cs="Times New Roman"/>
          <w:color w:val="000000" w:themeColor="text1"/>
          <w:sz w:val="20"/>
          <w:szCs w:val="20"/>
        </w:rPr>
        <w:t>prawo do usunięcia danych osobowych;</w:t>
      </w:r>
    </w:p>
    <w:p w14:paraId="60399360" w14:textId="77777777" w:rsidR="00AA60B1" w:rsidRPr="005E6F08" w:rsidRDefault="00AA60B1" w:rsidP="00AA60B1">
      <w:pPr>
        <w:pStyle w:val="Akapitzlist"/>
        <w:numPr>
          <w:ilvl w:val="0"/>
          <w:numId w:val="9"/>
        </w:numPr>
        <w:spacing w:after="0" w:line="240" w:lineRule="auto"/>
        <w:ind w:left="851" w:hanging="284"/>
        <w:jc w:val="both"/>
        <w:rPr>
          <w:rFonts w:ascii="Times New Roman" w:hAnsi="Times New Roman" w:cs="Times New Roman"/>
          <w:color w:val="000000" w:themeColor="text1"/>
          <w:sz w:val="20"/>
          <w:szCs w:val="20"/>
        </w:rPr>
      </w:pPr>
      <w:r w:rsidRPr="005E6F08">
        <w:rPr>
          <w:rFonts w:ascii="Times New Roman" w:hAnsi="Times New Roman" w:cs="Times New Roman"/>
          <w:color w:val="000000" w:themeColor="text1"/>
          <w:sz w:val="20"/>
          <w:szCs w:val="20"/>
        </w:rPr>
        <w:t>ograniczenia przetwarzania danych osobowych,</w:t>
      </w:r>
      <w:r w:rsidRPr="005E6F08">
        <w:rPr>
          <w:rFonts w:ascii="Times New Roman" w:hAnsi="Times New Roman" w:cs="Times New Roman"/>
          <w:sz w:val="20"/>
          <w:szCs w:val="20"/>
        </w:rPr>
        <w:t xml:space="preserve"> w przypadkach określonych w art. 18 RODO,</w:t>
      </w:r>
    </w:p>
    <w:p w14:paraId="1BD7C210" w14:textId="77777777" w:rsidR="00AA60B1" w:rsidRPr="005E6F08" w:rsidRDefault="00AA60B1" w:rsidP="00AA60B1">
      <w:pPr>
        <w:pStyle w:val="Akapitzlist"/>
        <w:numPr>
          <w:ilvl w:val="0"/>
          <w:numId w:val="9"/>
        </w:numPr>
        <w:spacing w:after="0" w:line="240" w:lineRule="auto"/>
        <w:ind w:left="851" w:hanging="284"/>
        <w:jc w:val="both"/>
        <w:rPr>
          <w:rFonts w:ascii="Times New Roman" w:hAnsi="Times New Roman" w:cs="Times New Roman"/>
          <w:color w:val="000000" w:themeColor="text1"/>
          <w:sz w:val="20"/>
          <w:szCs w:val="20"/>
        </w:rPr>
      </w:pPr>
      <w:r w:rsidRPr="005E6F08">
        <w:rPr>
          <w:rFonts w:ascii="Times New Roman" w:hAnsi="Times New Roman" w:cs="Times New Roman"/>
          <w:color w:val="000000" w:themeColor="text1"/>
          <w:sz w:val="20"/>
          <w:szCs w:val="20"/>
        </w:rPr>
        <w:t>prawo do przenoszenia danych osobowych, o którym mowa w art. 20 RODO</w:t>
      </w:r>
      <w:r w:rsidRPr="005E6F08">
        <w:rPr>
          <w:rFonts w:ascii="Times New Roman" w:hAnsi="Times New Roman" w:cs="Times New Roman"/>
          <w:sz w:val="20"/>
          <w:szCs w:val="20"/>
        </w:rPr>
        <w:t>, w przypadku gdy przetwarzanie odbywać się będzie w sposób zautomatyzowany</w:t>
      </w:r>
      <w:r w:rsidRPr="005E6F08">
        <w:rPr>
          <w:rFonts w:ascii="Times New Roman" w:hAnsi="Times New Roman" w:cs="Times New Roman"/>
          <w:color w:val="000000" w:themeColor="text1"/>
          <w:sz w:val="20"/>
          <w:szCs w:val="20"/>
        </w:rPr>
        <w:t xml:space="preserve">. </w:t>
      </w:r>
    </w:p>
    <w:p w14:paraId="3F3CA0C7" w14:textId="77777777" w:rsidR="00AA60B1" w:rsidRPr="005E6F08" w:rsidRDefault="00AA60B1" w:rsidP="00AA60B1">
      <w:pPr>
        <w:pStyle w:val="Default"/>
        <w:jc w:val="both"/>
        <w:rPr>
          <w:rFonts w:ascii="Times New Roman" w:hAnsi="Times New Roman" w:cs="Times New Roman"/>
          <w:sz w:val="20"/>
          <w:szCs w:val="20"/>
        </w:rPr>
      </w:pPr>
      <w:r w:rsidRPr="005E6F08">
        <w:rPr>
          <w:rFonts w:ascii="Times New Roman" w:hAnsi="Times New Roman" w:cs="Times New Roman"/>
          <w:sz w:val="20"/>
          <w:szCs w:val="20"/>
        </w:rPr>
        <w:t>Jeżeli chce Pani/Pan skorzystać z któregokolwiek z tych uprawnień prosimy o kontakt z Inspektorem Ochrony Danych Osobowych wskazany w pkt. II lub pisemnie na adres siedziby Administratora, wskazany w pkt I.</w:t>
      </w:r>
    </w:p>
    <w:p w14:paraId="13F0B847" w14:textId="77777777" w:rsidR="00AA60B1" w:rsidRPr="005E6F08" w:rsidRDefault="00AA60B1" w:rsidP="00AA60B1">
      <w:pPr>
        <w:jc w:val="both"/>
        <w:rPr>
          <w:rFonts w:ascii="Times New Roman" w:hAnsi="Times New Roman" w:cs="Times New Roman"/>
          <w:sz w:val="20"/>
          <w:szCs w:val="20"/>
        </w:rPr>
      </w:pPr>
    </w:p>
    <w:p w14:paraId="14DA484C" w14:textId="4765C142" w:rsidR="00AA60B1" w:rsidRPr="005E6F08" w:rsidRDefault="00AA60B1" w:rsidP="00AA60B1">
      <w:pPr>
        <w:tabs>
          <w:tab w:val="left" w:pos="0"/>
        </w:tabs>
        <w:jc w:val="both"/>
        <w:rPr>
          <w:rFonts w:ascii="Times New Roman" w:hAnsi="Times New Roman" w:cs="Times New Roman"/>
          <w:color w:val="000000" w:themeColor="text1"/>
          <w:sz w:val="20"/>
          <w:szCs w:val="20"/>
        </w:rPr>
      </w:pPr>
      <w:r w:rsidRPr="005E6F08">
        <w:rPr>
          <w:rFonts w:ascii="Times New Roman" w:hAnsi="Times New Roman" w:cs="Times New Roman"/>
          <w:color w:val="000000" w:themeColor="text1"/>
          <w:sz w:val="20"/>
          <w:szCs w:val="20"/>
        </w:rPr>
        <w:t>Posiada Pani/Pan prawo do wniesienia skargi do Prezesa Urzędu Ochrony Danych Osobowych na niezgodne z</w:t>
      </w:r>
      <w:r w:rsidR="005E6F08">
        <w:rPr>
          <w:rFonts w:ascii="Times New Roman" w:hAnsi="Times New Roman" w:cs="Times New Roman"/>
          <w:color w:val="000000" w:themeColor="text1"/>
          <w:sz w:val="20"/>
          <w:szCs w:val="20"/>
        </w:rPr>
        <w:t> </w:t>
      </w:r>
      <w:r w:rsidRPr="005E6F08">
        <w:rPr>
          <w:rFonts w:ascii="Times New Roman" w:hAnsi="Times New Roman" w:cs="Times New Roman"/>
          <w:color w:val="000000" w:themeColor="text1"/>
          <w:sz w:val="20"/>
          <w:szCs w:val="20"/>
        </w:rPr>
        <w:t xml:space="preserve">prawem przetwarzanie Pani/Pana danych osobowych. </w:t>
      </w:r>
    </w:p>
    <w:p w14:paraId="4762C288" w14:textId="77777777" w:rsidR="00AA60B1" w:rsidRPr="005E6F08" w:rsidRDefault="00AA60B1" w:rsidP="00AA60B1">
      <w:pPr>
        <w:pStyle w:val="Akapitzlist"/>
        <w:tabs>
          <w:tab w:val="left" w:pos="0"/>
          <w:tab w:val="left" w:pos="567"/>
        </w:tabs>
        <w:ind w:left="0"/>
        <w:jc w:val="both"/>
        <w:rPr>
          <w:rFonts w:ascii="Times New Roman" w:hAnsi="Times New Roman" w:cs="Times New Roman"/>
          <w:i/>
          <w:sz w:val="20"/>
          <w:szCs w:val="20"/>
        </w:rPr>
      </w:pPr>
      <w:r w:rsidRPr="005E6F08">
        <w:rPr>
          <w:rFonts w:ascii="Times New Roman" w:hAnsi="Times New Roman" w:cs="Times New Roman"/>
          <w:color w:val="000000" w:themeColor="text1"/>
          <w:sz w:val="20"/>
          <w:szCs w:val="20"/>
        </w:rPr>
        <w:t xml:space="preserve">Zgodnie z </w:t>
      </w:r>
      <w:r w:rsidRPr="005E6F08">
        <w:rPr>
          <w:rFonts w:ascii="Times New Roman" w:hAnsi="Times New Roman" w:cs="Times New Roman"/>
          <w:sz w:val="20"/>
          <w:szCs w:val="20"/>
        </w:rPr>
        <w:t>art. 21 RODO</w:t>
      </w:r>
      <w:r w:rsidRPr="005E6F08">
        <w:rPr>
          <w:rFonts w:ascii="Times New Roman" w:hAnsi="Times New Roman" w:cs="Times New Roman"/>
          <w:color w:val="000000" w:themeColor="text1"/>
          <w:sz w:val="20"/>
          <w:szCs w:val="20"/>
        </w:rPr>
        <w:t xml:space="preserve"> nie przysługuje Pani/Panu</w:t>
      </w:r>
      <w:r w:rsidRPr="005E6F08">
        <w:rPr>
          <w:rFonts w:ascii="Times New Roman" w:hAnsi="Times New Roman" w:cs="Times New Roman"/>
          <w:sz w:val="20"/>
          <w:szCs w:val="20"/>
        </w:rPr>
        <w:t xml:space="preserve"> prawo sprzeciwu, wobec przetwarzania danych osobowych, gdyż podstawą prawną przetwarzania danych osobowych jest art. 6 ust. 1 lit. a RODO.</w:t>
      </w:r>
    </w:p>
    <w:p w14:paraId="32CDB3AC" w14:textId="77777777" w:rsidR="00AA60B1" w:rsidRPr="005E6F08" w:rsidRDefault="00AA60B1" w:rsidP="00AA60B1">
      <w:pPr>
        <w:pStyle w:val="Default"/>
        <w:jc w:val="both"/>
        <w:rPr>
          <w:rFonts w:ascii="Times New Roman" w:hAnsi="Times New Roman" w:cs="Times New Roman"/>
          <w:sz w:val="20"/>
          <w:szCs w:val="20"/>
        </w:rPr>
      </w:pPr>
    </w:p>
    <w:p w14:paraId="1872A647" w14:textId="77777777" w:rsidR="00AA60B1" w:rsidRPr="005E6F08" w:rsidRDefault="00AA60B1" w:rsidP="00AA60B1">
      <w:pPr>
        <w:ind w:hanging="600"/>
        <w:rPr>
          <w:rFonts w:ascii="Times New Roman" w:hAnsi="Times New Roman" w:cs="Times New Roman"/>
          <w:sz w:val="20"/>
          <w:szCs w:val="20"/>
        </w:rPr>
      </w:pPr>
      <w:r w:rsidRPr="005E6F08">
        <w:rPr>
          <w:rFonts w:ascii="Times New Roman" w:hAnsi="Times New Roman" w:cs="Times New Roman"/>
          <w:b/>
          <w:bCs/>
          <w:sz w:val="20"/>
          <w:szCs w:val="20"/>
        </w:rPr>
        <w:t>VII.  Informacja o wymogu/dobrowolności podania danych</w:t>
      </w:r>
    </w:p>
    <w:p w14:paraId="0161AEA4" w14:textId="77777777" w:rsidR="00AA60B1" w:rsidRPr="005E6F08" w:rsidRDefault="00AA60B1" w:rsidP="00AA60B1">
      <w:pPr>
        <w:rPr>
          <w:rFonts w:ascii="Times New Roman" w:hAnsi="Times New Roman" w:cs="Times New Roman"/>
          <w:sz w:val="20"/>
          <w:szCs w:val="20"/>
        </w:rPr>
      </w:pPr>
      <w:r w:rsidRPr="005E6F08">
        <w:rPr>
          <w:rFonts w:ascii="Times New Roman" w:hAnsi="Times New Roman" w:cs="Times New Roman"/>
          <w:sz w:val="20"/>
          <w:szCs w:val="20"/>
        </w:rPr>
        <w:t>Podanie danych ma charakter dobrowolny, ale jest niezbędne do realizacji celu określonego w pkt. III.</w:t>
      </w:r>
    </w:p>
    <w:p w14:paraId="1B756993" w14:textId="77777777" w:rsidR="00AA60B1" w:rsidRPr="005E6F08" w:rsidRDefault="00AA60B1" w:rsidP="00AA60B1">
      <w:pPr>
        <w:ind w:hanging="600"/>
        <w:rPr>
          <w:rFonts w:ascii="Times New Roman" w:hAnsi="Times New Roman" w:cs="Times New Roman"/>
          <w:sz w:val="20"/>
          <w:szCs w:val="20"/>
        </w:rPr>
      </w:pPr>
      <w:r w:rsidRPr="005E6F08">
        <w:rPr>
          <w:rFonts w:ascii="Times New Roman" w:hAnsi="Times New Roman" w:cs="Times New Roman"/>
          <w:b/>
          <w:bCs/>
          <w:sz w:val="20"/>
          <w:szCs w:val="20"/>
        </w:rPr>
        <w:t>VIII.  </w:t>
      </w:r>
      <w:r w:rsidRPr="005E6F08">
        <w:rPr>
          <w:rFonts w:ascii="Times New Roman" w:hAnsi="Times New Roman" w:cs="Times New Roman"/>
          <w:sz w:val="20"/>
          <w:szCs w:val="20"/>
        </w:rPr>
        <w:t xml:space="preserve"> </w:t>
      </w:r>
      <w:r w:rsidRPr="005E6F08">
        <w:rPr>
          <w:rFonts w:ascii="Times New Roman" w:hAnsi="Times New Roman" w:cs="Times New Roman"/>
          <w:b/>
          <w:bCs/>
          <w:sz w:val="20"/>
          <w:szCs w:val="20"/>
        </w:rPr>
        <w:t>Zautomatyzowane podejmowanie decyzji</w:t>
      </w:r>
    </w:p>
    <w:p w14:paraId="025FF563" w14:textId="6B50DE88" w:rsidR="00AA60B1" w:rsidRPr="005E6F08" w:rsidRDefault="00AA60B1" w:rsidP="00AA60B1">
      <w:pPr>
        <w:spacing w:after="60"/>
        <w:jc w:val="both"/>
        <w:rPr>
          <w:rFonts w:ascii="Times New Roman" w:hAnsi="Times New Roman" w:cs="Times New Roman"/>
          <w:bCs/>
          <w:iCs/>
          <w:sz w:val="20"/>
          <w:szCs w:val="20"/>
        </w:rPr>
      </w:pPr>
      <w:r w:rsidRPr="005E6F08">
        <w:rPr>
          <w:rFonts w:ascii="Times New Roman" w:hAnsi="Times New Roman" w:cs="Times New Roman"/>
          <w:sz w:val="20"/>
          <w:szCs w:val="20"/>
        </w:rPr>
        <w:t xml:space="preserve">W oparciu o Pani/Pana dane osobowe Administrator </w:t>
      </w:r>
      <w:r w:rsidRPr="005E6F08">
        <w:rPr>
          <w:rFonts w:ascii="Times New Roman" w:hAnsi="Times New Roman" w:cs="Times New Roman"/>
          <w:iCs/>
          <w:sz w:val="20"/>
          <w:szCs w:val="20"/>
        </w:rPr>
        <w:t>nie będzie</w:t>
      </w:r>
      <w:r w:rsidRPr="005E6F08">
        <w:rPr>
          <w:rFonts w:ascii="Times New Roman" w:hAnsi="Times New Roman" w:cs="Times New Roman"/>
          <w:sz w:val="20"/>
          <w:szCs w:val="20"/>
        </w:rPr>
        <w:t xml:space="preserve"> podejmował wobec Pani/Pana zautomatyzowanych decyzji, w tym decyzji będących wynikiem profilowania. </w:t>
      </w:r>
      <w:r w:rsidRPr="005E6F08">
        <w:rPr>
          <w:rFonts w:ascii="Times New Roman" w:hAnsi="Times New Roman" w:cs="Times New Roman"/>
          <w:bCs/>
          <w:iCs/>
          <w:sz w:val="20"/>
          <w:szCs w:val="20"/>
        </w:rPr>
        <w:t xml:space="preserve"> </w:t>
      </w:r>
    </w:p>
    <w:p w14:paraId="365592CC" w14:textId="029E95EB" w:rsidR="00AA60B1" w:rsidRPr="00AA60B1" w:rsidRDefault="00AA60B1" w:rsidP="005E6F08">
      <w:pPr>
        <w:jc w:val="both"/>
        <w:rPr>
          <w:rFonts w:ascii="Times New Roman" w:hAnsi="Times New Roman" w:cs="Times New Roman"/>
        </w:rPr>
      </w:pPr>
      <w:r w:rsidRPr="005E6F08">
        <w:rPr>
          <w:rFonts w:ascii="Times New Roman" w:hAnsi="Times New Roman" w:cs="Times New Roman"/>
          <w:sz w:val="20"/>
          <w:szCs w:val="20"/>
        </w:rPr>
        <w:t>Administrator nie przewiduje przekazywania Pani/Pana danych osobowych do państwa trzeciego ani do</w:t>
      </w:r>
      <w:r w:rsidR="005E6F08">
        <w:rPr>
          <w:rFonts w:ascii="Times New Roman" w:hAnsi="Times New Roman" w:cs="Times New Roman"/>
          <w:sz w:val="20"/>
          <w:szCs w:val="20"/>
        </w:rPr>
        <w:t> </w:t>
      </w:r>
      <w:r w:rsidRPr="005E6F08">
        <w:rPr>
          <w:rFonts w:ascii="Times New Roman" w:hAnsi="Times New Roman" w:cs="Times New Roman"/>
          <w:sz w:val="20"/>
          <w:szCs w:val="20"/>
        </w:rPr>
        <w:t>organizacji międzynarodowych</w:t>
      </w:r>
      <w:r w:rsidRPr="005E6F08">
        <w:rPr>
          <w:rFonts w:ascii="Times New Roman" w:hAnsi="Times New Roman" w:cs="Times New Roman"/>
          <w:sz w:val="20"/>
          <w:szCs w:val="20"/>
          <w:vertAlign w:val="superscript"/>
        </w:rPr>
        <w:t xml:space="preserve"> </w:t>
      </w:r>
      <w:r w:rsidRPr="005E6F08">
        <w:rPr>
          <w:rFonts w:ascii="Times New Roman" w:hAnsi="Times New Roman" w:cs="Times New Roman"/>
          <w:sz w:val="20"/>
          <w:szCs w:val="20"/>
        </w:rPr>
        <w:t>.</w:t>
      </w:r>
    </w:p>
    <w:p w14:paraId="2D2DE25F" w14:textId="00ED086E" w:rsidR="00AA60B1" w:rsidRPr="00AA60B1" w:rsidRDefault="00AA60B1" w:rsidP="00AA60B1">
      <w:pPr>
        <w:pStyle w:val="Akapitzlist"/>
        <w:ind w:left="0"/>
        <w:rPr>
          <w:rFonts w:ascii="Times New Roman" w:hAnsi="Times New Roman" w:cs="Times New Roman"/>
        </w:rPr>
      </w:pPr>
    </w:p>
    <w:p w14:paraId="07F593FC" w14:textId="77777777" w:rsidR="00AA60B1" w:rsidRPr="00AA60B1" w:rsidRDefault="00AA60B1" w:rsidP="00AA60B1">
      <w:pPr>
        <w:spacing w:after="0" w:line="360" w:lineRule="auto"/>
        <w:jc w:val="both"/>
        <w:rPr>
          <w:rFonts w:ascii="Times New Roman" w:hAnsi="Times New Roman" w:cs="Times New Roman"/>
          <w:sz w:val="20"/>
          <w:szCs w:val="20"/>
        </w:rPr>
      </w:pPr>
    </w:p>
    <w:sectPr w:rsidR="00AA60B1" w:rsidRPr="00AA60B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ADE96" w14:textId="77777777" w:rsidR="00FF22D0" w:rsidRDefault="00FF22D0" w:rsidP="007030AC">
      <w:pPr>
        <w:spacing w:after="0" w:line="240" w:lineRule="auto"/>
      </w:pPr>
      <w:r>
        <w:separator/>
      </w:r>
    </w:p>
  </w:endnote>
  <w:endnote w:type="continuationSeparator" w:id="0">
    <w:p w14:paraId="64FB8C1E" w14:textId="77777777" w:rsidR="00FF22D0" w:rsidRDefault="00FF22D0" w:rsidP="00703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E94AF" w14:textId="77777777" w:rsidR="00FF22D0" w:rsidRDefault="00FF22D0" w:rsidP="007030AC">
      <w:pPr>
        <w:spacing w:after="0" w:line="240" w:lineRule="auto"/>
      </w:pPr>
      <w:r>
        <w:separator/>
      </w:r>
    </w:p>
  </w:footnote>
  <w:footnote w:type="continuationSeparator" w:id="0">
    <w:p w14:paraId="6630CF1F" w14:textId="77777777" w:rsidR="00FF22D0" w:rsidRDefault="00FF22D0" w:rsidP="00703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92CA" w14:textId="52A99CF5" w:rsidR="007030AC" w:rsidRPr="00840D94" w:rsidRDefault="00E364B2" w:rsidP="007030AC">
    <w:pPr>
      <w:pStyle w:val="Nagwek"/>
      <w:jc w:val="center"/>
      <w:rPr>
        <w:rFonts w:ascii="Georgia" w:hAnsi="Georgia"/>
      </w:rPr>
    </w:pPr>
    <w:r>
      <w:rPr>
        <w:noProof/>
      </w:rPr>
      <w:drawing>
        <wp:anchor distT="0" distB="0" distL="114300" distR="114300" simplePos="0" relativeHeight="251659264" behindDoc="1" locked="0" layoutInCell="1" allowOverlap="1" wp14:anchorId="2A8A5C7F" wp14:editId="051D89F9">
          <wp:simplePos x="0" y="0"/>
          <wp:positionH relativeFrom="column">
            <wp:posOffset>-311150</wp:posOffset>
          </wp:positionH>
          <wp:positionV relativeFrom="paragraph">
            <wp:posOffset>-292735</wp:posOffset>
          </wp:positionV>
          <wp:extent cx="901700" cy="901700"/>
          <wp:effectExtent l="0" t="0" r="0" b="0"/>
          <wp:wrapTight wrapText="bothSides">
            <wp:wrapPolygon edited="0">
              <wp:start x="10039" y="0"/>
              <wp:lineTo x="6389" y="1369"/>
              <wp:lineTo x="913" y="5476"/>
              <wp:lineTo x="2282" y="15515"/>
              <wp:lineTo x="5476" y="19623"/>
              <wp:lineTo x="7301" y="20535"/>
              <wp:lineTo x="13690" y="20535"/>
              <wp:lineTo x="14146" y="19623"/>
              <wp:lineTo x="19623" y="15972"/>
              <wp:lineTo x="20079" y="6389"/>
              <wp:lineTo x="15972" y="2282"/>
              <wp:lineTo x="11865" y="0"/>
              <wp:lineTo x="10039"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anchor>
      </w:drawing>
    </w:r>
    <w:r w:rsidR="007030AC" w:rsidRPr="00840D94">
      <w:rPr>
        <w:rFonts w:ascii="Georgia" w:hAnsi="Georgia"/>
      </w:rPr>
      <w:t>Przedszkole Nr 90</w:t>
    </w:r>
    <w:r w:rsidR="006B5AAE">
      <w:rPr>
        <w:rFonts w:ascii="Georgia" w:hAnsi="Georgia"/>
      </w:rPr>
      <w:t xml:space="preserve"> „Entliczek Pentliczek”</w:t>
    </w:r>
  </w:p>
  <w:p w14:paraId="22BE4519" w14:textId="77777777" w:rsidR="007030AC" w:rsidRPr="003D2D35" w:rsidRDefault="007030AC" w:rsidP="007030AC">
    <w:pPr>
      <w:pStyle w:val="Nagwek"/>
      <w:pBdr>
        <w:bottom w:val="single" w:sz="6" w:space="1" w:color="auto"/>
      </w:pBdr>
      <w:jc w:val="center"/>
      <w:rPr>
        <w:rFonts w:ascii="Georgia" w:hAnsi="Georgia"/>
        <w:lang w:val="en-US"/>
      </w:rPr>
    </w:pPr>
    <w:r w:rsidRPr="00840D94">
      <w:rPr>
        <w:rFonts w:ascii="Georgia" w:hAnsi="Georgia"/>
      </w:rPr>
      <w:t xml:space="preserve">03-254 Warszawa, ul. </w:t>
    </w:r>
    <w:r w:rsidRPr="003D2D35">
      <w:rPr>
        <w:rFonts w:ascii="Georgia" w:hAnsi="Georgia"/>
        <w:lang w:val="en-US"/>
      </w:rPr>
      <w:t>Turmoncka 7 – tel. 22 /811-10-60</w:t>
    </w:r>
  </w:p>
  <w:p w14:paraId="786D9157" w14:textId="0BD05774" w:rsidR="007030AC" w:rsidRDefault="007030AC" w:rsidP="007030AC">
    <w:pPr>
      <w:pStyle w:val="Nagwek"/>
      <w:pBdr>
        <w:bottom w:val="single" w:sz="6" w:space="1" w:color="auto"/>
      </w:pBdr>
      <w:jc w:val="center"/>
      <w:rPr>
        <w:rFonts w:ascii="Georgia" w:hAnsi="Georgia"/>
        <w:lang w:val="en-US"/>
      </w:rPr>
    </w:pPr>
    <w:r w:rsidRPr="00840D94">
      <w:rPr>
        <w:rFonts w:ascii="Georgia" w:hAnsi="Georgia"/>
        <w:lang w:val="en-US"/>
      </w:rPr>
      <w:t xml:space="preserve">e-mail: </w:t>
    </w:r>
    <w:hyperlink r:id="rId2" w:history="1">
      <w:r w:rsidR="006F570F" w:rsidRPr="00BD352C">
        <w:rPr>
          <w:rStyle w:val="Hipercze"/>
          <w:rFonts w:ascii="Georgia" w:hAnsi="Georgia"/>
          <w:lang w:val="en-US"/>
        </w:rPr>
        <w:t>p90@eduwarszawa.pl</w:t>
      </w:r>
    </w:hyperlink>
  </w:p>
  <w:p w14:paraId="49361376" w14:textId="0EB97927" w:rsidR="007030AC" w:rsidRPr="003D2D35" w:rsidRDefault="007030AC">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BA8"/>
    <w:multiLevelType w:val="hybridMultilevel"/>
    <w:tmpl w:val="69A415C6"/>
    <w:lvl w:ilvl="0" w:tplc="35E4DC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8D4FB0"/>
    <w:multiLevelType w:val="hybridMultilevel"/>
    <w:tmpl w:val="A87AECA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 w15:restartNumberingAfterBreak="0">
    <w:nsid w:val="19BD2C0C"/>
    <w:multiLevelType w:val="hybridMultilevel"/>
    <w:tmpl w:val="0CE4F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E409F2"/>
    <w:multiLevelType w:val="hybridMultilevel"/>
    <w:tmpl w:val="5CB89CE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3FA84899"/>
    <w:multiLevelType w:val="hybridMultilevel"/>
    <w:tmpl w:val="B05C4C92"/>
    <w:lvl w:ilvl="0" w:tplc="35E4DC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5EC1F80"/>
    <w:multiLevelType w:val="hybridMultilevel"/>
    <w:tmpl w:val="2E4EB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80B7EA5"/>
    <w:multiLevelType w:val="hybridMultilevel"/>
    <w:tmpl w:val="7B12056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695B2C"/>
    <w:multiLevelType w:val="hybridMultilevel"/>
    <w:tmpl w:val="C5A4A39C"/>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564300B8"/>
    <w:multiLevelType w:val="hybridMultilevel"/>
    <w:tmpl w:val="3DAC6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1176796">
    <w:abstractNumId w:val="4"/>
  </w:num>
  <w:num w:numId="2" w16cid:durableId="1006709832">
    <w:abstractNumId w:val="2"/>
  </w:num>
  <w:num w:numId="3" w16cid:durableId="944844716">
    <w:abstractNumId w:val="0"/>
  </w:num>
  <w:num w:numId="4" w16cid:durableId="731199298">
    <w:abstractNumId w:val="8"/>
  </w:num>
  <w:num w:numId="5" w16cid:durableId="14355761">
    <w:abstractNumId w:val="3"/>
  </w:num>
  <w:num w:numId="6" w16cid:durableId="1120758741">
    <w:abstractNumId w:val="1"/>
  </w:num>
  <w:num w:numId="7" w16cid:durableId="942803392">
    <w:abstractNumId w:val="5"/>
  </w:num>
  <w:num w:numId="8" w16cid:durableId="1989362081">
    <w:abstractNumId w:val="6"/>
  </w:num>
  <w:num w:numId="9" w16cid:durableId="9941401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AC"/>
    <w:rsid w:val="00005066"/>
    <w:rsid w:val="00073940"/>
    <w:rsid w:val="000F2100"/>
    <w:rsid w:val="000F7285"/>
    <w:rsid w:val="001062F6"/>
    <w:rsid w:val="00187213"/>
    <w:rsid w:val="00197D9C"/>
    <w:rsid w:val="001B1CF9"/>
    <w:rsid w:val="001B1E58"/>
    <w:rsid w:val="001E67E3"/>
    <w:rsid w:val="00225035"/>
    <w:rsid w:val="00275CB8"/>
    <w:rsid w:val="00282545"/>
    <w:rsid w:val="002F3261"/>
    <w:rsid w:val="00301D98"/>
    <w:rsid w:val="00306A82"/>
    <w:rsid w:val="00312D18"/>
    <w:rsid w:val="00313CA1"/>
    <w:rsid w:val="003D2D35"/>
    <w:rsid w:val="004205E1"/>
    <w:rsid w:val="0044747A"/>
    <w:rsid w:val="00493EC8"/>
    <w:rsid w:val="004A3B55"/>
    <w:rsid w:val="0058052C"/>
    <w:rsid w:val="005A5ADC"/>
    <w:rsid w:val="005B46C7"/>
    <w:rsid w:val="005E6F08"/>
    <w:rsid w:val="0060703A"/>
    <w:rsid w:val="00673F94"/>
    <w:rsid w:val="00682B65"/>
    <w:rsid w:val="006B5AAE"/>
    <w:rsid w:val="006F570F"/>
    <w:rsid w:val="007030AC"/>
    <w:rsid w:val="00710D2B"/>
    <w:rsid w:val="007333CF"/>
    <w:rsid w:val="007876C0"/>
    <w:rsid w:val="007B6B51"/>
    <w:rsid w:val="00815001"/>
    <w:rsid w:val="00846836"/>
    <w:rsid w:val="008502B7"/>
    <w:rsid w:val="00855777"/>
    <w:rsid w:val="0087035A"/>
    <w:rsid w:val="008975B2"/>
    <w:rsid w:val="008C0709"/>
    <w:rsid w:val="008E0998"/>
    <w:rsid w:val="009A45CB"/>
    <w:rsid w:val="009F3B3A"/>
    <w:rsid w:val="00A548C5"/>
    <w:rsid w:val="00A67AAB"/>
    <w:rsid w:val="00AA60B1"/>
    <w:rsid w:val="00AF176A"/>
    <w:rsid w:val="00B11DFD"/>
    <w:rsid w:val="00B540BB"/>
    <w:rsid w:val="00B649E8"/>
    <w:rsid w:val="00D718AB"/>
    <w:rsid w:val="00DB13AA"/>
    <w:rsid w:val="00DB4A01"/>
    <w:rsid w:val="00DF24FF"/>
    <w:rsid w:val="00E16EBD"/>
    <w:rsid w:val="00E364B2"/>
    <w:rsid w:val="00E96D1C"/>
    <w:rsid w:val="00F536FF"/>
    <w:rsid w:val="00F90BFC"/>
    <w:rsid w:val="00F95B55"/>
    <w:rsid w:val="00FF22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244B"/>
  <w15:chartTrackingRefBased/>
  <w15:docId w15:val="{23CBA4D1-0E02-4383-88C1-584FAFE1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030AC"/>
    <w:pPr>
      <w:tabs>
        <w:tab w:val="center" w:pos="4536"/>
        <w:tab w:val="right" w:pos="9072"/>
      </w:tabs>
      <w:spacing w:after="0" w:line="240" w:lineRule="auto"/>
    </w:pPr>
  </w:style>
  <w:style w:type="character" w:customStyle="1" w:styleId="NagwekZnak">
    <w:name w:val="Nagłówek Znak"/>
    <w:basedOn w:val="Domylnaczcionkaakapitu"/>
    <w:link w:val="Nagwek"/>
    <w:rsid w:val="007030AC"/>
  </w:style>
  <w:style w:type="paragraph" w:styleId="Stopka">
    <w:name w:val="footer"/>
    <w:basedOn w:val="Normalny"/>
    <w:link w:val="StopkaZnak"/>
    <w:uiPriority w:val="99"/>
    <w:unhideWhenUsed/>
    <w:rsid w:val="007030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30AC"/>
  </w:style>
  <w:style w:type="character" w:styleId="Hipercze">
    <w:name w:val="Hyperlink"/>
    <w:basedOn w:val="Domylnaczcionkaakapitu"/>
    <w:uiPriority w:val="99"/>
    <w:unhideWhenUsed/>
    <w:rsid w:val="007030AC"/>
    <w:rPr>
      <w:color w:val="0563C1" w:themeColor="hyperlink"/>
      <w:u w:val="single"/>
    </w:rPr>
  </w:style>
  <w:style w:type="character" w:styleId="Nierozpoznanawzmianka">
    <w:name w:val="Unresolved Mention"/>
    <w:basedOn w:val="Domylnaczcionkaakapitu"/>
    <w:uiPriority w:val="99"/>
    <w:semiHidden/>
    <w:unhideWhenUsed/>
    <w:rsid w:val="006F570F"/>
    <w:rPr>
      <w:color w:val="605E5C"/>
      <w:shd w:val="clear" w:color="auto" w:fill="E1DFDD"/>
    </w:rPr>
  </w:style>
  <w:style w:type="paragraph" w:styleId="Akapitzlist">
    <w:name w:val="List Paragraph"/>
    <w:basedOn w:val="Normalny"/>
    <w:uiPriority w:val="34"/>
    <w:qFormat/>
    <w:rsid w:val="00282545"/>
    <w:pPr>
      <w:ind w:left="720"/>
      <w:contextualSpacing/>
    </w:pPr>
  </w:style>
  <w:style w:type="paragraph" w:customStyle="1" w:styleId="Default">
    <w:name w:val="Default"/>
    <w:rsid w:val="00AA60B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41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90@eduwarszawa.pl" TargetMode="External"/><Relationship Id="rId3" Type="http://schemas.openxmlformats.org/officeDocument/2006/relationships/settings" Target="settings.xml"/><Relationship Id="rId7" Type="http://schemas.openxmlformats.org/officeDocument/2006/relationships/hyperlink" Target="mailto:p90@eduwarszaw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dbfotargowek@eduwarszawa.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90@eduwarszawa.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1426</Words>
  <Characters>8559</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Schodowska - Olewnicka</dc:creator>
  <cp:keywords/>
  <dc:description/>
  <cp:lastModifiedBy>Przedszkole 90_Warszawa</cp:lastModifiedBy>
  <cp:revision>7</cp:revision>
  <cp:lastPrinted>2023-11-27T09:19:00Z</cp:lastPrinted>
  <dcterms:created xsi:type="dcterms:W3CDTF">2023-11-16T11:59:00Z</dcterms:created>
  <dcterms:modified xsi:type="dcterms:W3CDTF">2023-11-27T09:20:00Z</dcterms:modified>
</cp:coreProperties>
</file>